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A8CDE9" w14:textId="77777777" w:rsidR="007944DE" w:rsidRPr="007944DE" w:rsidRDefault="007944DE" w:rsidP="007944DE">
      <w:pPr>
        <w:keepNext/>
        <w:spacing w:before="240" w:after="480" w:line="0" w:lineRule="auto"/>
        <w:jc w:val="center"/>
        <w:textAlignment w:val="baseline"/>
        <w:outlineLvl w:val="0"/>
        <w:rPr>
          <w:rFonts w:eastAsia="Times New Roman" w:cstheme="minorHAnsi"/>
          <w:b/>
          <w:bCs/>
          <w:color w:val="0C9875"/>
          <w:kern w:val="36"/>
          <w:lang w:eastAsia="pt-BR"/>
        </w:rPr>
      </w:pPr>
      <w:r w:rsidRPr="007944DE">
        <w:rPr>
          <w:rFonts w:eastAsia="Times New Roman" w:cstheme="minorHAnsi"/>
          <w:b/>
          <w:bCs/>
          <w:color w:val="0C9875"/>
          <w:kern w:val="36"/>
          <w:lang w:eastAsia="pt-BR"/>
        </w:rPr>
        <w:t>‎Glossário‎</w:t>
      </w:r>
    </w:p>
    <w:p w14:paraId="5EF036D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‎Responsabilidade‎</w:t>
      </w:r>
    </w:p>
    <w:p w14:paraId="4073BB3B" w14:textId="2827C92A"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obrigação de um tomador de decisão (ou órgão) de ser responsiv</w:t>
      </w:r>
      <w:r w:rsidR="0004637C">
        <w:rPr>
          <w:rFonts w:eastAsia="Times New Roman" w:cstheme="minorHAnsi"/>
          <w:lang w:eastAsia="pt-BR"/>
        </w:rPr>
        <w:t>o</w:t>
      </w:r>
      <w:r w:rsidRPr="007944DE">
        <w:rPr>
          <w:rFonts w:eastAsia="Times New Roman" w:cstheme="minorHAnsi"/>
          <w:lang w:eastAsia="pt-BR"/>
        </w:rPr>
        <w:t xml:space="preserve"> às necessidades e desejos das pessoas afetadas por suas, suas ou suas decisões.‎</w:t>
      </w:r>
    </w:p>
    <w:p w14:paraId="32E28EF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‎administrativamente viável‎</w:t>
      </w:r>
    </w:p>
    <w:p w14:paraId="38936CF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‎Políticas para as quais o governo tem informações e pessoal suficientes para implementação.‎</w:t>
      </w:r>
    </w:p>
    <w:p w14:paraId="0AC8851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‎seleção adversa‎</w:t>
      </w:r>
    </w:p>
    <w:p w14:paraId="49A6AE21" w14:textId="43C1B181"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‎O problema enfrentado pelas partes em um intercâmbio em que os termos oferecidos por uma parte fará com que alguns parceiros </w:t>
      </w:r>
      <w:r w:rsidR="0074159F">
        <w:rPr>
          <w:rFonts w:eastAsia="Times New Roman" w:cstheme="minorHAnsi"/>
          <w:lang w:eastAsia="pt-BR"/>
        </w:rPr>
        <w:t>abandonem as trocas</w:t>
      </w:r>
      <w:r w:rsidRPr="007944DE">
        <w:rPr>
          <w:rFonts w:eastAsia="Times New Roman" w:cstheme="minorHAnsi"/>
          <w:lang w:eastAsia="pt-BR"/>
        </w:rPr>
        <w:t>. ‎</w:t>
      </w:r>
      <w:r w:rsidRPr="007944DE">
        <w:rPr>
          <w:rFonts w:eastAsia="Times New Roman" w:cstheme="minorHAnsi"/>
          <w:bdr w:val="none" w:sz="0" w:space="0" w:color="auto" w:frame="1"/>
          <w:lang w:eastAsia="pt-BR"/>
        </w:rPr>
        <w:t>‎Exemplo: o problema da informação assimétrica no seguro. Se o preço é suficientemente elevado, as únicas pessoas que procurarão comprar seguro médico são pessoas que sabem que estão doentes (mas a seguradora não). Isso levará a aumentos de preços adicionais para cobrir os custos. Também referido como o problema 'atributos ocultos' (o estado de já estar doente é o atributo oculto), para distingui-lo do problema das "ações ocultas" de risco moral.‎</w:t>
      </w:r>
      <w:r w:rsidRPr="007944DE">
        <w:rPr>
          <w:rFonts w:eastAsia="Times New Roman" w:cstheme="minorHAnsi"/>
          <w:lang w:eastAsia="pt-BR"/>
        </w:rPr>
        <w:t>‎ ‎</w:t>
      </w:r>
      <w:r w:rsidRPr="007944DE">
        <w:rPr>
          <w:rFonts w:eastAsia="Times New Roman" w:cstheme="minorHAnsi"/>
          <w:i/>
          <w:iCs/>
          <w:bdr w:val="none" w:sz="0" w:space="0" w:color="auto" w:frame="1"/>
          <w:lang w:eastAsia="pt-BR"/>
        </w:rPr>
        <w:t>‎Veja também: ‎</w:t>
      </w:r>
      <w:hyperlink r:id="rId4" w:anchor="glossary-incomplete-contract" w:history="1">
        <w:r w:rsidRPr="007944DE">
          <w:rPr>
            <w:rFonts w:eastAsia="Times New Roman" w:cstheme="minorHAnsi"/>
            <w:i/>
            <w:iCs/>
            <w:color w:val="037BB5"/>
            <w:bdr w:val="none" w:sz="0" w:space="0" w:color="auto" w:frame="1"/>
            <w:lang w:eastAsia="pt-BR"/>
          </w:rPr>
          <w:t>‎contrato incompleto‎</w:t>
        </w:r>
      </w:hyperlink>
      <w:r w:rsidRPr="007944DE">
        <w:rPr>
          <w:rFonts w:eastAsia="Times New Roman" w:cstheme="minorHAnsi"/>
          <w:i/>
          <w:iCs/>
          <w:bdr w:val="none" w:sz="0" w:space="0" w:color="auto" w:frame="1"/>
          <w:lang w:eastAsia="pt-BR"/>
        </w:rPr>
        <w:t>‎, ‎</w:t>
      </w:r>
      <w:hyperlink r:id="rId5" w:anchor="glossary-moral-hazard" w:history="1">
        <w:r w:rsidRPr="007944DE">
          <w:rPr>
            <w:rFonts w:eastAsia="Times New Roman" w:cstheme="minorHAnsi"/>
            <w:i/>
            <w:iCs/>
            <w:color w:val="037BB5"/>
            <w:bdr w:val="none" w:sz="0" w:space="0" w:color="auto" w:frame="1"/>
            <w:lang w:eastAsia="pt-BR"/>
          </w:rPr>
          <w:t>‎perigo moral‎</w:t>
        </w:r>
      </w:hyperlink>
      <w:r w:rsidRPr="007944DE">
        <w:rPr>
          <w:rFonts w:eastAsia="Times New Roman" w:cstheme="minorHAnsi"/>
          <w:i/>
          <w:iCs/>
          <w:bdr w:val="none" w:sz="0" w:space="0" w:color="auto" w:frame="1"/>
          <w:lang w:eastAsia="pt-BR"/>
        </w:rPr>
        <w:t>‎, ‎</w:t>
      </w:r>
      <w:hyperlink r:id="rId6" w:anchor="glossary-asymmetric-information" w:history="1">
        <w:r w:rsidRPr="007944DE">
          <w:rPr>
            <w:rFonts w:eastAsia="Times New Roman" w:cstheme="minorHAnsi"/>
            <w:i/>
            <w:iCs/>
            <w:color w:val="037BB5"/>
            <w:bdr w:val="none" w:sz="0" w:space="0" w:color="auto" w:frame="1"/>
            <w:lang w:eastAsia="pt-BR"/>
          </w:rPr>
          <w:t>‎informação assimétrica‎</w:t>
        </w:r>
      </w:hyperlink>
      <w:r w:rsidRPr="007944DE">
        <w:rPr>
          <w:rFonts w:eastAsia="Times New Roman" w:cstheme="minorHAnsi"/>
          <w:i/>
          <w:iCs/>
          <w:bdr w:val="none" w:sz="0" w:space="0" w:color="auto" w:frame="1"/>
          <w:lang w:eastAsia="pt-BR"/>
        </w:rPr>
        <w:t>‎.‎</w:t>
      </w:r>
    </w:p>
    <w:p w14:paraId="1A72FB9C"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‎Alocação‎</w:t>
      </w:r>
    </w:p>
    <w:p w14:paraId="482B5E6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‎Uma descrição de quem faz o quê, as </w:t>
      </w:r>
      <w:r w:rsidRPr="007944DE">
        <w:rPr>
          <w:rFonts w:eastAsia="Times New Roman" w:cstheme="minorHAnsi"/>
          <w:lang w:eastAsia="pt-BR"/>
        </w:rPr>
        <w:t>consequências</w:t>
      </w:r>
      <w:r w:rsidRPr="007944DE">
        <w:rPr>
          <w:rFonts w:eastAsia="Times New Roman" w:cstheme="minorHAnsi"/>
          <w:lang w:eastAsia="pt-BR"/>
        </w:rPr>
        <w:t xml:space="preserve"> de suas ações, e que recebe o que, como resultado (por exemplo, em um jogo, as estratégias adotadas por cada jogador e suas compensações resultantes).‎</w:t>
      </w:r>
    </w:p>
    <w:p w14:paraId="42D22B6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‎Altruísmo‎</w:t>
      </w:r>
    </w:p>
    <w:p w14:paraId="13D7E3E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vontade de suportar um custo, a fim de ajudar outra pessoa. O altruísmo é uma preferência social. ‎</w:t>
      </w:r>
      <w:r w:rsidRPr="007944DE">
        <w:rPr>
          <w:rFonts w:eastAsia="Times New Roman" w:cstheme="minorHAnsi"/>
          <w:i/>
          <w:iCs/>
          <w:bdr w:val="none" w:sz="0" w:space="0" w:color="auto" w:frame="1"/>
          <w:lang w:eastAsia="pt-BR"/>
        </w:rPr>
        <w:t>‎Veja também: ‎</w:t>
      </w:r>
      <w:hyperlink r:id="rId7" w:anchor="glossary-social-preferences" w:history="1">
        <w:r w:rsidRPr="007944DE">
          <w:rPr>
            <w:rFonts w:eastAsia="Times New Roman" w:cstheme="minorHAnsi"/>
            <w:i/>
            <w:iCs/>
            <w:color w:val="037BB5"/>
            <w:bdr w:val="none" w:sz="0" w:space="0" w:color="auto" w:frame="1"/>
            <w:lang w:eastAsia="pt-BR"/>
          </w:rPr>
          <w:t>‎preferências sociais‎</w:t>
        </w:r>
      </w:hyperlink>
      <w:r w:rsidRPr="007944DE">
        <w:rPr>
          <w:rFonts w:eastAsia="Times New Roman" w:cstheme="minorHAnsi"/>
          <w:i/>
          <w:iCs/>
          <w:bdr w:val="none" w:sz="0" w:space="0" w:color="auto" w:frame="1"/>
          <w:lang w:eastAsia="pt-BR"/>
        </w:rPr>
        <w:t>‎.‎</w:t>
      </w:r>
    </w:p>
    <w:p w14:paraId="5C4F452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‎política antitruste‎</w:t>
      </w:r>
    </w:p>
    <w:p w14:paraId="681CA509"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‎Política do governo e leis para limitar o poder de monopólio e evitar cartéis. ‎</w:t>
      </w:r>
      <w:r w:rsidRPr="007944DE">
        <w:rPr>
          <w:rFonts w:eastAsia="Times New Roman" w:cstheme="minorHAnsi"/>
          <w:i/>
          <w:iCs/>
          <w:bdr w:val="none" w:sz="0" w:space="0" w:color="auto" w:frame="1"/>
          <w:lang w:eastAsia="pt-BR"/>
        </w:rPr>
        <w:t>‎Também conhecido/a por: ‎</w:t>
      </w:r>
      <w:hyperlink r:id="rId8" w:anchor="glossary-competition-policy" w:history="1">
        <w:r w:rsidRPr="007944DE">
          <w:rPr>
            <w:rFonts w:eastAsia="Times New Roman" w:cstheme="minorHAnsi"/>
            <w:i/>
            <w:iCs/>
            <w:color w:val="037BB5"/>
            <w:bdr w:val="none" w:sz="0" w:space="0" w:color="auto" w:frame="1"/>
            <w:lang w:eastAsia="pt-BR"/>
          </w:rPr>
          <w:t>‎política de concorrência‎</w:t>
        </w:r>
      </w:hyperlink>
      <w:r w:rsidRPr="007944DE">
        <w:rPr>
          <w:rFonts w:eastAsia="Times New Roman" w:cstheme="minorHAnsi"/>
          <w:i/>
          <w:iCs/>
          <w:bdr w:val="none" w:sz="0" w:space="0" w:color="auto" w:frame="1"/>
          <w:lang w:eastAsia="pt-BR"/>
        </w:rPr>
        <w:t>‎.‎</w:t>
      </w:r>
    </w:p>
    <w:p w14:paraId="2DF4292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‎Arbitragem‎</w:t>
      </w:r>
    </w:p>
    <w:p w14:paraId="0ADAAF2F"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prática de comprar um bom a um preço baixo em um mercado para vendê-lo a um preço mais elevado em outro. Os comerciantes que se envolverem em arbitragem aproveitam a diferença de preço para o mesmo bem entre dois países ou regiões. Contanto que os custos de comércio forem mais baixos do que a abertura de preço, fazem um lucro. ‎</w:t>
      </w:r>
      <w:r w:rsidRPr="007944DE">
        <w:rPr>
          <w:rFonts w:eastAsia="Times New Roman" w:cstheme="minorHAnsi"/>
          <w:i/>
          <w:iCs/>
          <w:bdr w:val="none" w:sz="0" w:space="0" w:color="auto" w:frame="1"/>
          <w:lang w:eastAsia="pt-BR"/>
        </w:rPr>
        <w:t>‎Veja também: ‎</w:t>
      </w:r>
      <w:hyperlink r:id="rId9" w:anchor="glossary-price-gap" w:history="1">
        <w:r w:rsidRPr="007944DE">
          <w:rPr>
            <w:rFonts w:eastAsia="Times New Roman" w:cstheme="minorHAnsi"/>
            <w:i/>
            <w:iCs/>
            <w:color w:val="037BB5"/>
            <w:bdr w:val="none" w:sz="0" w:space="0" w:color="auto" w:frame="1"/>
            <w:lang w:eastAsia="pt-BR"/>
          </w:rPr>
          <w:t>‎Gap de preço‎</w:t>
        </w:r>
      </w:hyperlink>
      <w:r w:rsidRPr="007944DE">
        <w:rPr>
          <w:rFonts w:eastAsia="Times New Roman" w:cstheme="minorHAnsi"/>
          <w:i/>
          <w:iCs/>
          <w:bdr w:val="none" w:sz="0" w:space="0" w:color="auto" w:frame="1"/>
          <w:lang w:eastAsia="pt-BR"/>
        </w:rPr>
        <w:t>‎.‎</w:t>
      </w:r>
    </w:p>
    <w:p w14:paraId="027F498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‎artificialmente escassa boa‎</w:t>
      </w:r>
    </w:p>
    <w:p w14:paraId="6834CDBB" w14:textId="1C62426A"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bem público para o qual é possível excluir algumas pessoas de desfrutar. ‎</w:t>
      </w:r>
      <w:r w:rsidRPr="007944DE">
        <w:rPr>
          <w:rFonts w:eastAsia="Times New Roman" w:cstheme="minorHAnsi"/>
          <w:i/>
          <w:iCs/>
          <w:bdr w:val="none" w:sz="0" w:space="0" w:color="auto" w:frame="1"/>
          <w:lang w:eastAsia="pt-BR"/>
        </w:rPr>
        <w:t xml:space="preserve">‎Também conhecido/a </w:t>
      </w:r>
      <w:proofErr w:type="spellStart"/>
      <w:r w:rsidRPr="007944DE">
        <w:rPr>
          <w:rFonts w:eastAsia="Times New Roman" w:cstheme="minorHAnsi"/>
          <w:i/>
          <w:iCs/>
          <w:bdr w:val="none" w:sz="0" w:space="0" w:color="auto" w:frame="1"/>
          <w:lang w:eastAsia="pt-BR"/>
        </w:rPr>
        <w:t>por</w:t>
      </w:r>
      <w:proofErr w:type="spellEnd"/>
      <w:r w:rsidRPr="007944DE">
        <w:rPr>
          <w:rFonts w:eastAsia="Times New Roman" w:cstheme="minorHAnsi"/>
          <w:i/>
          <w:iCs/>
          <w:bdr w:val="none" w:sz="0" w:space="0" w:color="auto" w:frame="1"/>
          <w:lang w:eastAsia="pt-BR"/>
        </w:rPr>
        <w:t xml:space="preserve">: </w:t>
      </w:r>
      <w:r w:rsidR="005F34D3">
        <w:rPr>
          <w:rFonts w:eastAsia="Times New Roman" w:cstheme="minorHAnsi"/>
          <w:i/>
          <w:iCs/>
          <w:bdr w:val="none" w:sz="0" w:space="0" w:color="auto" w:frame="1"/>
          <w:lang w:eastAsia="pt-BR"/>
        </w:rPr>
        <w:t>bens do clube</w:t>
      </w:r>
      <w:r w:rsidRPr="007944DE">
        <w:rPr>
          <w:rFonts w:eastAsia="Times New Roman" w:cstheme="minorHAnsi"/>
          <w:i/>
          <w:iCs/>
          <w:bdr w:val="none" w:sz="0" w:space="0" w:color="auto" w:frame="1"/>
          <w:lang w:eastAsia="pt-BR"/>
        </w:rPr>
        <w:t>. Veja também: ‎</w:t>
      </w:r>
      <w:hyperlink r:id="rId10" w:anchor="glossary-public-good" w:history="1">
        <w:r w:rsidRPr="007944DE">
          <w:rPr>
            <w:rFonts w:eastAsia="Times New Roman" w:cstheme="minorHAnsi"/>
            <w:i/>
            <w:iCs/>
            <w:color w:val="037BB5"/>
            <w:bdr w:val="none" w:sz="0" w:space="0" w:color="auto" w:frame="1"/>
            <w:lang w:eastAsia="pt-BR"/>
          </w:rPr>
          <w:t>‎bem público‎</w:t>
        </w:r>
      </w:hyperlink>
      <w:r w:rsidRPr="007944DE">
        <w:rPr>
          <w:rFonts w:eastAsia="Times New Roman" w:cstheme="minorHAnsi"/>
          <w:i/>
          <w:iCs/>
          <w:bdr w:val="none" w:sz="0" w:space="0" w:color="auto" w:frame="1"/>
          <w:lang w:eastAsia="pt-BR"/>
        </w:rPr>
        <w:t>‎.‎</w:t>
      </w:r>
    </w:p>
    <w:p w14:paraId="4CC56B4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‎bolha de preço de ativos‎</w:t>
      </w:r>
    </w:p>
    <w:p w14:paraId="4CB18CA9" w14:textId="6494ADE6"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aumento sustentado e significativo do preço de um ativo, alimentado pelas expectativas de aumentos de preços futuros.‎</w:t>
      </w:r>
    </w:p>
    <w:p w14:paraId="526E11A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‎Ativo‎</w:t>
      </w:r>
    </w:p>
    <w:p w14:paraId="63A705FB"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‎Qualquer coisa de valor que é possuído. ‎</w:t>
      </w:r>
      <w:r w:rsidRPr="007944DE">
        <w:rPr>
          <w:rFonts w:eastAsia="Times New Roman" w:cstheme="minorHAnsi"/>
          <w:i/>
          <w:iCs/>
          <w:bdr w:val="none" w:sz="0" w:space="0" w:color="auto" w:frame="1"/>
          <w:lang w:eastAsia="pt-BR"/>
        </w:rPr>
        <w:t>‎Ver também: ‎</w:t>
      </w:r>
      <w:hyperlink r:id="rId11" w:anchor="glossary-balance-sheet" w:history="1">
        <w:r w:rsidRPr="007944DE">
          <w:rPr>
            <w:rFonts w:eastAsia="Times New Roman" w:cstheme="minorHAnsi"/>
            <w:i/>
            <w:iCs/>
            <w:color w:val="037BB5"/>
            <w:bdr w:val="none" w:sz="0" w:space="0" w:color="auto" w:frame="1"/>
            <w:lang w:eastAsia="pt-BR"/>
          </w:rPr>
          <w:t>‎balanço patrimonial‎</w:t>
        </w:r>
      </w:hyperlink>
      <w:r w:rsidRPr="007944DE">
        <w:rPr>
          <w:rFonts w:eastAsia="Times New Roman" w:cstheme="minorHAnsi"/>
          <w:i/>
          <w:iCs/>
          <w:bdr w:val="none" w:sz="0" w:space="0" w:color="auto" w:frame="1"/>
          <w:lang w:eastAsia="pt-BR"/>
        </w:rPr>
        <w:t>‎, ‎</w:t>
      </w:r>
      <w:hyperlink r:id="rId12" w:anchor="glossary-liability" w:history="1">
        <w:r w:rsidRPr="007944DE">
          <w:rPr>
            <w:rFonts w:eastAsia="Times New Roman" w:cstheme="minorHAnsi"/>
            <w:i/>
            <w:iCs/>
            <w:color w:val="037BB5"/>
            <w:bdr w:val="none" w:sz="0" w:space="0" w:color="auto" w:frame="1"/>
            <w:lang w:eastAsia="pt-BR"/>
          </w:rPr>
          <w:t>‎passivo‎</w:t>
        </w:r>
      </w:hyperlink>
      <w:r w:rsidRPr="007944DE">
        <w:rPr>
          <w:rFonts w:eastAsia="Times New Roman" w:cstheme="minorHAnsi"/>
          <w:i/>
          <w:iCs/>
          <w:bdr w:val="none" w:sz="0" w:space="0" w:color="auto" w:frame="1"/>
          <w:lang w:eastAsia="pt-BR"/>
        </w:rPr>
        <w:t>‎.‎</w:t>
      </w:r>
    </w:p>
    <w:p w14:paraId="199D6CB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‎informações assimétricas‎</w:t>
      </w:r>
    </w:p>
    <w:p w14:paraId="4761607B"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‎Informação que é relevante para todas as partes em uma interação econômica, mas é conhecida por alguns e não por outros. ‎</w:t>
      </w:r>
      <w:r w:rsidRPr="007944DE">
        <w:rPr>
          <w:rFonts w:eastAsia="Times New Roman" w:cstheme="minorHAnsi"/>
          <w:i/>
          <w:iCs/>
          <w:bdr w:val="none" w:sz="0" w:space="0" w:color="auto" w:frame="1"/>
          <w:lang w:eastAsia="pt-BR"/>
        </w:rPr>
        <w:t>‎Veja também: ‎</w:t>
      </w:r>
      <w:hyperlink r:id="rId13" w:anchor="glossary-adverse-selection" w:history="1">
        <w:r w:rsidRPr="007944DE">
          <w:rPr>
            <w:rFonts w:eastAsia="Times New Roman" w:cstheme="minorHAnsi"/>
            <w:i/>
            <w:iCs/>
            <w:color w:val="037BB5"/>
            <w:bdr w:val="none" w:sz="0" w:space="0" w:color="auto" w:frame="1"/>
            <w:lang w:eastAsia="pt-BR"/>
          </w:rPr>
          <w:t>‎seleção adversa‎</w:t>
        </w:r>
      </w:hyperlink>
      <w:r w:rsidRPr="007944DE">
        <w:rPr>
          <w:rFonts w:eastAsia="Times New Roman" w:cstheme="minorHAnsi"/>
          <w:i/>
          <w:iCs/>
          <w:bdr w:val="none" w:sz="0" w:space="0" w:color="auto" w:frame="1"/>
          <w:lang w:eastAsia="pt-BR"/>
        </w:rPr>
        <w:t>‎, ‎</w:t>
      </w:r>
      <w:hyperlink r:id="rId14" w:anchor="glossary-moral-hazard" w:history="1">
        <w:r w:rsidRPr="007944DE">
          <w:rPr>
            <w:rFonts w:eastAsia="Times New Roman" w:cstheme="minorHAnsi"/>
            <w:i/>
            <w:iCs/>
            <w:color w:val="037BB5"/>
            <w:bdr w:val="none" w:sz="0" w:space="0" w:color="auto" w:frame="1"/>
            <w:lang w:eastAsia="pt-BR"/>
          </w:rPr>
          <w:t>‎perigo moral‎</w:t>
        </w:r>
      </w:hyperlink>
      <w:r w:rsidRPr="007944DE">
        <w:rPr>
          <w:rFonts w:eastAsia="Times New Roman" w:cstheme="minorHAnsi"/>
          <w:i/>
          <w:iCs/>
          <w:bdr w:val="none" w:sz="0" w:space="0" w:color="auto" w:frame="1"/>
          <w:lang w:eastAsia="pt-BR"/>
        </w:rPr>
        <w:t>‎.‎</w:t>
      </w:r>
    </w:p>
    <w:p w14:paraId="7DBF360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‎produto médio‎</w:t>
      </w:r>
    </w:p>
    <w:p w14:paraId="2B87D713" w14:textId="70209AC6" w:rsidR="007944DE" w:rsidRPr="007944DE" w:rsidRDefault="00C52091" w:rsidP="007944DE">
      <w:pPr>
        <w:spacing w:after="360" w:line="240" w:lineRule="auto"/>
        <w:ind w:left="720"/>
        <w:textAlignment w:val="baseline"/>
        <w:rPr>
          <w:rFonts w:eastAsia="Times New Roman" w:cstheme="minorHAnsi"/>
          <w:lang w:eastAsia="pt-BR"/>
        </w:rPr>
      </w:pPr>
      <w:r>
        <w:rPr>
          <w:rFonts w:eastAsia="Times New Roman" w:cstheme="minorHAnsi"/>
          <w:lang w:eastAsia="pt-BR"/>
        </w:rPr>
        <w:lastRenderedPageBreak/>
        <w:t xml:space="preserve">Produto </w:t>
      </w:r>
      <w:r w:rsidR="007944DE" w:rsidRPr="007944DE">
        <w:rPr>
          <w:rFonts w:eastAsia="Times New Roman" w:cstheme="minorHAnsi"/>
          <w:lang w:eastAsia="pt-BR"/>
        </w:rPr>
        <w:t>total dividid</w:t>
      </w:r>
      <w:r>
        <w:rPr>
          <w:rFonts w:eastAsia="Times New Roman" w:cstheme="minorHAnsi"/>
          <w:lang w:eastAsia="pt-BR"/>
        </w:rPr>
        <w:t>o</w:t>
      </w:r>
      <w:r w:rsidR="007944DE" w:rsidRPr="007944DE">
        <w:rPr>
          <w:rFonts w:eastAsia="Times New Roman" w:cstheme="minorHAnsi"/>
          <w:lang w:eastAsia="pt-BR"/>
        </w:rPr>
        <w:t xml:space="preserve"> por um </w:t>
      </w:r>
      <w:r>
        <w:rPr>
          <w:rFonts w:eastAsia="Times New Roman" w:cstheme="minorHAnsi"/>
          <w:lang w:eastAsia="pt-BR"/>
        </w:rPr>
        <w:t xml:space="preserve">insumo </w:t>
      </w:r>
      <w:r w:rsidR="007944DE" w:rsidRPr="007944DE">
        <w:rPr>
          <w:rFonts w:eastAsia="Times New Roman" w:cstheme="minorHAnsi"/>
          <w:lang w:eastAsia="pt-BR"/>
        </w:rPr>
        <w:t>particular, por exemplo por trabalhador (dividido pelo número de trabalhadores) ou por trabalhador por hora (</w:t>
      </w:r>
      <w:r>
        <w:rPr>
          <w:rFonts w:eastAsia="Times New Roman" w:cstheme="minorHAnsi"/>
          <w:lang w:eastAsia="pt-BR"/>
        </w:rPr>
        <w:t>produto</w:t>
      </w:r>
      <w:r w:rsidR="007944DE" w:rsidRPr="007944DE">
        <w:rPr>
          <w:rFonts w:eastAsia="Times New Roman" w:cstheme="minorHAnsi"/>
          <w:lang w:eastAsia="pt-BR"/>
        </w:rPr>
        <w:t xml:space="preserve"> total dividid</w:t>
      </w:r>
      <w:r>
        <w:rPr>
          <w:rFonts w:eastAsia="Times New Roman" w:cstheme="minorHAnsi"/>
          <w:lang w:eastAsia="pt-BR"/>
        </w:rPr>
        <w:t>o</w:t>
      </w:r>
      <w:r w:rsidR="007944DE" w:rsidRPr="007944DE">
        <w:rPr>
          <w:rFonts w:eastAsia="Times New Roman" w:cstheme="minorHAnsi"/>
          <w:lang w:eastAsia="pt-BR"/>
        </w:rPr>
        <w:t xml:space="preserve"> pelo número total de horas de trabalho colocado).‎</w:t>
      </w:r>
    </w:p>
    <w:p w14:paraId="1552C08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‎Balanço‎</w:t>
      </w:r>
    </w:p>
    <w:p w14:paraId="22B1DA75"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registro dos ativos, passivos e patrimônio líquido de um ator econômico, como um agregado familiar, banco, empresa ou governo.‎</w:t>
      </w:r>
    </w:p>
    <w:p w14:paraId="1C16904D" w14:textId="481259D2" w:rsidR="007944DE" w:rsidRPr="007944DE" w:rsidRDefault="00A36E52"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Moeda bancária</w:t>
      </w:r>
    </w:p>
    <w:p w14:paraId="28AA8CA0" w14:textId="415FED6A"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w:t>
      </w:r>
      <w:r w:rsidR="00A36E52">
        <w:rPr>
          <w:rFonts w:eastAsia="Times New Roman" w:cstheme="minorHAnsi"/>
          <w:lang w:eastAsia="pt-BR"/>
        </w:rPr>
        <w:t>Moeda</w:t>
      </w:r>
      <w:r w:rsidRPr="007944DE">
        <w:rPr>
          <w:rFonts w:eastAsia="Times New Roman" w:cstheme="minorHAnsi"/>
          <w:lang w:eastAsia="pt-BR"/>
        </w:rPr>
        <w:t xml:space="preserve"> </w:t>
      </w:r>
      <w:r w:rsidR="00A36E52">
        <w:rPr>
          <w:rFonts w:eastAsia="Times New Roman" w:cstheme="minorHAnsi"/>
          <w:lang w:eastAsia="pt-BR"/>
        </w:rPr>
        <w:t>n</w:t>
      </w:r>
      <w:r w:rsidRPr="007944DE">
        <w:rPr>
          <w:rFonts w:eastAsia="Times New Roman" w:cstheme="minorHAnsi"/>
          <w:lang w:eastAsia="pt-BR"/>
        </w:rPr>
        <w:t>a forma de depósitos bancários criados por bancos comerciais quando eles estendem o crédito para as empresas e as famílias.‎</w:t>
      </w:r>
    </w:p>
    <w:p w14:paraId="31E1A7DF" w14:textId="3F0A2EEA" w:rsidR="007944DE" w:rsidRPr="007944DE" w:rsidRDefault="00A17ABC"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Corrida bancária</w:t>
      </w:r>
      <w:r w:rsidRPr="007944DE">
        <w:rPr>
          <w:rFonts w:eastAsia="Times New Roman" w:cstheme="minorHAnsi"/>
          <w:b/>
          <w:bCs/>
          <w:lang w:eastAsia="pt-BR"/>
        </w:rPr>
        <w:t xml:space="preserve"> </w:t>
      </w:r>
      <w:r w:rsidR="007944DE" w:rsidRPr="007944DE">
        <w:rPr>
          <w:rFonts w:eastAsia="Times New Roman" w:cstheme="minorHAnsi"/>
          <w:b/>
          <w:bCs/>
          <w:lang w:eastAsia="pt-BR"/>
        </w:rPr>
        <w:t>‎</w:t>
      </w:r>
    </w:p>
    <w:p w14:paraId="38F1F65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situação em que os depositantes retiram fundos de um banco porque temem que ele pode ir à falência e não honrar seus passivos (ou seja, não reembolsar os fundos devidos aos depositantes).‎</w:t>
      </w:r>
    </w:p>
    <w:p w14:paraId="3585649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‎Banco‎</w:t>
      </w:r>
    </w:p>
    <w:p w14:paraId="5971CD86" w14:textId="3855B8BD"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‎Uma empresa que cria </w:t>
      </w:r>
      <w:r w:rsidR="00A17ABC">
        <w:rPr>
          <w:rFonts w:eastAsia="Times New Roman" w:cstheme="minorHAnsi"/>
          <w:lang w:eastAsia="pt-BR"/>
        </w:rPr>
        <w:t>moeda</w:t>
      </w:r>
      <w:r w:rsidRPr="007944DE">
        <w:rPr>
          <w:rFonts w:eastAsia="Times New Roman" w:cstheme="minorHAnsi"/>
          <w:lang w:eastAsia="pt-BR"/>
        </w:rPr>
        <w:t xml:space="preserve"> na forma de depósitos bancários no processo de fornecimento de crédito.‎</w:t>
      </w:r>
    </w:p>
    <w:p w14:paraId="7DE67C7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‎poder de negociação‎</w:t>
      </w:r>
    </w:p>
    <w:p w14:paraId="0E4306C8" w14:textId="564AD55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‎A extensão da vantagem de uma pessoa em assegurar uma parcela maior </w:t>
      </w:r>
      <w:r w:rsidR="00A17ABC">
        <w:rPr>
          <w:rFonts w:eastAsia="Times New Roman" w:cstheme="minorHAnsi"/>
          <w:lang w:eastAsia="pt-BR"/>
        </w:rPr>
        <w:t>das rendas</w:t>
      </w:r>
      <w:r w:rsidRPr="007944DE">
        <w:rPr>
          <w:rFonts w:eastAsia="Times New Roman" w:cstheme="minorHAnsi"/>
          <w:lang w:eastAsia="pt-BR"/>
        </w:rPr>
        <w:t xml:space="preserve"> econômic</w:t>
      </w:r>
      <w:r w:rsidR="00A17ABC">
        <w:rPr>
          <w:rFonts w:eastAsia="Times New Roman" w:cstheme="minorHAnsi"/>
          <w:lang w:eastAsia="pt-BR"/>
        </w:rPr>
        <w:t>a</w:t>
      </w:r>
      <w:r w:rsidRPr="007944DE">
        <w:rPr>
          <w:rFonts w:eastAsia="Times New Roman" w:cstheme="minorHAnsi"/>
          <w:lang w:eastAsia="pt-BR"/>
        </w:rPr>
        <w:t xml:space="preserve">s </w:t>
      </w:r>
      <w:r w:rsidR="00C3505D">
        <w:rPr>
          <w:rFonts w:eastAsia="Times New Roman" w:cstheme="minorHAnsi"/>
          <w:lang w:eastAsia="pt-BR"/>
        </w:rPr>
        <w:t xml:space="preserve">tornadas </w:t>
      </w:r>
      <w:r w:rsidRPr="007944DE">
        <w:rPr>
          <w:rFonts w:eastAsia="Times New Roman" w:cstheme="minorHAnsi"/>
          <w:lang w:eastAsia="pt-BR"/>
        </w:rPr>
        <w:t>possíve</w:t>
      </w:r>
      <w:r w:rsidR="00C3505D">
        <w:rPr>
          <w:rFonts w:eastAsia="Times New Roman" w:cstheme="minorHAnsi"/>
          <w:lang w:eastAsia="pt-BR"/>
        </w:rPr>
        <w:t>is</w:t>
      </w:r>
      <w:r w:rsidRPr="007944DE">
        <w:rPr>
          <w:rFonts w:eastAsia="Times New Roman" w:cstheme="minorHAnsi"/>
          <w:lang w:eastAsia="pt-BR"/>
        </w:rPr>
        <w:t xml:space="preserve"> por uma interação.‎</w:t>
      </w:r>
    </w:p>
    <w:p w14:paraId="3C67D6D6" w14:textId="656EBD45"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C3505D">
        <w:rPr>
          <w:rFonts w:eastAsia="Times New Roman" w:cstheme="minorHAnsi"/>
          <w:b/>
          <w:bCs/>
          <w:lang w:eastAsia="pt-BR"/>
        </w:rPr>
        <w:t xml:space="preserve">moeda </w:t>
      </w:r>
      <w:r w:rsidRPr="007944DE">
        <w:rPr>
          <w:rFonts w:eastAsia="Times New Roman" w:cstheme="minorHAnsi"/>
          <w:b/>
          <w:bCs/>
          <w:lang w:eastAsia="pt-BR"/>
        </w:rPr>
        <w:t>base</w:t>
      </w:r>
    </w:p>
    <w:p w14:paraId="76A9A1B6" w14:textId="0C6B4952"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w:t>
      </w:r>
      <w:r w:rsidR="00C3505D">
        <w:rPr>
          <w:rFonts w:eastAsia="Times New Roman" w:cstheme="minorHAnsi"/>
          <w:lang w:eastAsia="pt-BR"/>
        </w:rPr>
        <w:t xml:space="preserve">moeda </w:t>
      </w:r>
      <w:r w:rsidRPr="007944DE">
        <w:rPr>
          <w:rFonts w:eastAsia="Times New Roman" w:cstheme="minorHAnsi"/>
          <w:lang w:eastAsia="pt-BR"/>
        </w:rPr>
        <w:t>mantid</w:t>
      </w:r>
      <w:r w:rsidR="00C3505D">
        <w:rPr>
          <w:rFonts w:eastAsia="Times New Roman" w:cstheme="minorHAnsi"/>
          <w:lang w:eastAsia="pt-BR"/>
        </w:rPr>
        <w:t>a</w:t>
      </w:r>
      <w:r w:rsidRPr="007944DE">
        <w:rPr>
          <w:rFonts w:eastAsia="Times New Roman" w:cstheme="minorHAnsi"/>
          <w:lang w:eastAsia="pt-BR"/>
        </w:rPr>
        <w:t xml:space="preserve"> pelas famílias, empresas e bancos, e os saldos detidos pelos bancos comerciais em suas contas no banco central, conhecido como reservas. ‎</w:t>
      </w:r>
      <w:r w:rsidRPr="007944DE">
        <w:rPr>
          <w:rFonts w:eastAsia="Times New Roman" w:cstheme="minorHAnsi"/>
          <w:i/>
          <w:iCs/>
          <w:bdr w:val="none" w:sz="0" w:space="0" w:color="auto" w:frame="1"/>
          <w:lang w:eastAsia="pt-BR"/>
        </w:rPr>
        <w:t xml:space="preserve">‎Também conhecido como: </w:t>
      </w:r>
      <w:r w:rsidR="00C3505D">
        <w:rPr>
          <w:rFonts w:eastAsia="Times New Roman" w:cstheme="minorHAnsi"/>
          <w:i/>
          <w:iCs/>
          <w:bdr w:val="none" w:sz="0" w:space="0" w:color="auto" w:frame="1"/>
          <w:lang w:eastAsia="pt-BR"/>
        </w:rPr>
        <w:t xml:space="preserve">moeda </w:t>
      </w:r>
      <w:r w:rsidRPr="007944DE">
        <w:rPr>
          <w:rFonts w:eastAsia="Times New Roman" w:cstheme="minorHAnsi"/>
          <w:i/>
          <w:iCs/>
          <w:bdr w:val="none" w:sz="0" w:space="0" w:color="auto" w:frame="1"/>
          <w:lang w:eastAsia="pt-BR"/>
        </w:rPr>
        <w:t>de alta potência.‎</w:t>
      </w:r>
    </w:p>
    <w:p w14:paraId="64ADB86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‎experimento comportamental‎</w:t>
      </w:r>
    </w:p>
    <w:p w14:paraId="7787456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experimento desenhado para estudar algum aspecto do comportamento humano.‎</w:t>
      </w:r>
    </w:p>
    <w:p w14:paraId="1B7EEE1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‎melhor resposta‎</w:t>
      </w:r>
    </w:p>
    <w:p w14:paraId="6F80C87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‎Na teoria dos jogos, a estratégia que dará a um jogador a maior recompensa, dadas as estratégias que os outros jogadores selecionam.‎</w:t>
      </w:r>
    </w:p>
    <w:p w14:paraId="3A983EF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‎biologicamente viável‎</w:t>
      </w:r>
    </w:p>
    <w:p w14:paraId="7DB4AF18"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alocação que é capaz de sustentar a sobrevivência dos envolvidos é biologicamente viável.‎</w:t>
      </w:r>
    </w:p>
    <w:p w14:paraId="17AE275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‎restrição orçamentária‎</w:t>
      </w:r>
    </w:p>
    <w:p w14:paraId="0F28767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equação que representa todas as combinações de bens e serviços que se poderia adquirir que exatamente esgotar os recursos orçamentais.‎</w:t>
      </w:r>
    </w:p>
    <w:p w14:paraId="1E54C99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‎bens de capital‎</w:t>
      </w:r>
    </w:p>
    <w:p w14:paraId="35C62E9F" w14:textId="361B1991"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w:t>
      </w:r>
      <w:r w:rsidR="00AF659A">
        <w:rPr>
          <w:rFonts w:eastAsia="Times New Roman" w:cstheme="minorHAnsi"/>
          <w:lang w:eastAsia="pt-BR"/>
        </w:rPr>
        <w:t>s</w:t>
      </w:r>
      <w:r w:rsidRPr="007944DE">
        <w:rPr>
          <w:rFonts w:eastAsia="Times New Roman" w:cstheme="minorHAnsi"/>
          <w:lang w:eastAsia="pt-BR"/>
        </w:rPr>
        <w:t xml:space="preserve"> equipamento</w:t>
      </w:r>
      <w:r w:rsidR="00AF659A">
        <w:rPr>
          <w:rFonts w:eastAsia="Times New Roman" w:cstheme="minorHAnsi"/>
          <w:lang w:eastAsia="pt-BR"/>
        </w:rPr>
        <w:t>s</w:t>
      </w:r>
      <w:r w:rsidRPr="007944DE">
        <w:rPr>
          <w:rFonts w:eastAsia="Times New Roman" w:cstheme="minorHAnsi"/>
          <w:lang w:eastAsia="pt-BR"/>
        </w:rPr>
        <w:t>, edifícios e outr</w:t>
      </w:r>
      <w:r w:rsidR="00AF659A">
        <w:rPr>
          <w:rFonts w:eastAsia="Times New Roman" w:cstheme="minorHAnsi"/>
          <w:lang w:eastAsia="pt-BR"/>
        </w:rPr>
        <w:t>o</w:t>
      </w:r>
      <w:r w:rsidRPr="007944DE">
        <w:rPr>
          <w:rFonts w:eastAsia="Times New Roman" w:cstheme="minorHAnsi"/>
          <w:lang w:eastAsia="pt-BR"/>
        </w:rPr>
        <w:t xml:space="preserve">s </w:t>
      </w:r>
      <w:r w:rsidR="00936694">
        <w:rPr>
          <w:rFonts w:eastAsia="Times New Roman" w:cstheme="minorHAnsi"/>
          <w:lang w:eastAsia="pt-BR"/>
        </w:rPr>
        <w:t>bens</w:t>
      </w:r>
      <w:r w:rsidR="00AF659A">
        <w:rPr>
          <w:rFonts w:eastAsia="Times New Roman" w:cstheme="minorHAnsi"/>
          <w:lang w:eastAsia="pt-BR"/>
        </w:rPr>
        <w:t xml:space="preserve"> </w:t>
      </w:r>
      <w:r w:rsidRPr="007944DE">
        <w:rPr>
          <w:rFonts w:eastAsia="Times New Roman" w:cstheme="minorHAnsi"/>
          <w:lang w:eastAsia="pt-BR"/>
        </w:rPr>
        <w:t>duráveis utilizad</w:t>
      </w:r>
      <w:r w:rsidR="00AF659A">
        <w:rPr>
          <w:rFonts w:eastAsia="Times New Roman" w:cstheme="minorHAnsi"/>
          <w:lang w:eastAsia="pt-BR"/>
        </w:rPr>
        <w:t>o</w:t>
      </w:r>
      <w:r w:rsidRPr="007944DE">
        <w:rPr>
          <w:rFonts w:eastAsia="Times New Roman" w:cstheme="minorHAnsi"/>
          <w:lang w:eastAsia="pt-BR"/>
        </w:rPr>
        <w:t xml:space="preserve">s na produção de bens e serviços, incluindo, quando aplicável, qualquer patente ou outra propriedade </w:t>
      </w:r>
      <w:r w:rsidRPr="007944DE">
        <w:rPr>
          <w:rFonts w:eastAsia="Times New Roman" w:cstheme="minorHAnsi"/>
          <w:lang w:eastAsia="pt-BR"/>
        </w:rPr>
        <w:lastRenderedPageBreak/>
        <w:t>intelectual que seja utilizada. As matérias-primas utilizadas na produção são referidas como entradas intermediárias.‎</w:t>
      </w:r>
    </w:p>
    <w:p w14:paraId="0EF76D4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‎Capitalismo‎</w:t>
      </w:r>
    </w:p>
    <w:p w14:paraId="4527ABEF" w14:textId="38B808EA"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sistema econ</w:t>
      </w:r>
      <w:r w:rsidR="00936694">
        <w:rPr>
          <w:rFonts w:eastAsia="Times New Roman" w:cstheme="minorHAnsi"/>
          <w:lang w:eastAsia="pt-BR"/>
        </w:rPr>
        <w:t>ô</w:t>
      </w:r>
      <w:r w:rsidRPr="007944DE">
        <w:rPr>
          <w:rFonts w:eastAsia="Times New Roman" w:cstheme="minorHAnsi"/>
          <w:lang w:eastAsia="pt-BR"/>
        </w:rPr>
        <w:t>mico em que o método de produção de bens e serviços está centrado nas empresas, que possuem e controlam os bens de capital que são utilizados na produção. Propriedade privada, mercados e empresas todos desempenham um papel importante no capitalismo.‎</w:t>
      </w:r>
    </w:p>
    <w:p w14:paraId="1DFBCEB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‎revolução capitalista‎</w:t>
      </w:r>
    </w:p>
    <w:p w14:paraId="6034E7C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‎Melhorias rápidas na tecnologia combinada com o surgimento de um novo sistema econômico.‎</w:t>
      </w:r>
    </w:p>
    <w:p w14:paraId="68AC1C0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‎Cartel‎</w:t>
      </w:r>
    </w:p>
    <w:p w14:paraId="2DBBF982" w14:textId="59B7EF61"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grupo de empresas que conspira a fim de aumentar seus lucros.‎</w:t>
      </w:r>
    </w:p>
    <w:p w14:paraId="1F5FB63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‎Causalidade‎</w:t>
      </w:r>
    </w:p>
    <w:p w14:paraId="35DE021F" w14:textId="5DC319A2"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‎Uma direção de causa </w:t>
      </w:r>
      <w:r w:rsidR="00C969C2">
        <w:rPr>
          <w:rFonts w:eastAsia="Times New Roman" w:cstheme="minorHAnsi"/>
          <w:lang w:eastAsia="pt-BR"/>
        </w:rPr>
        <w:t>e</w:t>
      </w:r>
      <w:r w:rsidRPr="007944DE">
        <w:rPr>
          <w:rFonts w:eastAsia="Times New Roman" w:cstheme="minorHAnsi"/>
          <w:lang w:eastAsia="pt-BR"/>
        </w:rPr>
        <w:t xml:space="preserve"> efeito, estabelecendo que uma alteração em uma variável produz uma alteração em outr</w:t>
      </w:r>
      <w:r w:rsidR="00C969C2">
        <w:rPr>
          <w:rFonts w:eastAsia="Times New Roman" w:cstheme="minorHAnsi"/>
          <w:lang w:eastAsia="pt-BR"/>
        </w:rPr>
        <w:t>a</w:t>
      </w:r>
      <w:r w:rsidRPr="007944DE">
        <w:rPr>
          <w:rFonts w:eastAsia="Times New Roman" w:cstheme="minorHAnsi"/>
          <w:lang w:eastAsia="pt-BR"/>
        </w:rPr>
        <w:t>. Embora uma correlação seja simplesmente uma avaliação de que duas coisas mudaram juntas, a causação implica um mecanismo de contabilização para a associação e, portanto, é um conceito mais restritivo. ‎</w:t>
      </w:r>
      <w:r w:rsidRPr="007944DE">
        <w:rPr>
          <w:rFonts w:eastAsia="Times New Roman" w:cstheme="minorHAnsi"/>
          <w:i/>
          <w:iCs/>
          <w:bdr w:val="none" w:sz="0" w:space="0" w:color="auto" w:frame="1"/>
          <w:lang w:eastAsia="pt-BR"/>
        </w:rPr>
        <w:t>‎Veja também: ‎</w:t>
      </w:r>
      <w:hyperlink r:id="rId15" w:anchor="glossary-natural-experiment" w:history="1">
        <w:r w:rsidRPr="007944DE">
          <w:rPr>
            <w:rFonts w:eastAsia="Times New Roman" w:cstheme="minorHAnsi"/>
            <w:i/>
            <w:iCs/>
            <w:color w:val="037BB5"/>
            <w:bdr w:val="none" w:sz="0" w:space="0" w:color="auto" w:frame="1"/>
            <w:lang w:eastAsia="pt-BR"/>
          </w:rPr>
          <w:t>‎experiência natural‎</w:t>
        </w:r>
      </w:hyperlink>
      <w:r w:rsidRPr="007944DE">
        <w:rPr>
          <w:rFonts w:eastAsia="Times New Roman" w:cstheme="minorHAnsi"/>
          <w:i/>
          <w:iCs/>
          <w:bdr w:val="none" w:sz="0" w:space="0" w:color="auto" w:frame="1"/>
          <w:lang w:eastAsia="pt-BR"/>
        </w:rPr>
        <w:t>‎, ‎</w:t>
      </w:r>
      <w:hyperlink r:id="rId16" w:anchor="glossary-correlation" w:history="1">
        <w:r w:rsidRPr="007944DE">
          <w:rPr>
            <w:rFonts w:eastAsia="Times New Roman" w:cstheme="minorHAnsi"/>
            <w:i/>
            <w:iCs/>
            <w:color w:val="037BB5"/>
            <w:bdr w:val="none" w:sz="0" w:space="0" w:color="auto" w:frame="1"/>
            <w:lang w:eastAsia="pt-BR"/>
          </w:rPr>
          <w:t>‎correlação‎</w:t>
        </w:r>
      </w:hyperlink>
      <w:r w:rsidRPr="007944DE">
        <w:rPr>
          <w:rFonts w:eastAsia="Times New Roman" w:cstheme="minorHAnsi"/>
          <w:i/>
          <w:iCs/>
          <w:bdr w:val="none" w:sz="0" w:space="0" w:color="auto" w:frame="1"/>
          <w:lang w:eastAsia="pt-BR"/>
        </w:rPr>
        <w:t>‎.‎</w:t>
      </w:r>
    </w:p>
    <w:p w14:paraId="2104243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‎Banco Central‎</w:t>
      </w:r>
    </w:p>
    <w:p w14:paraId="36ED7033" w14:textId="3A1CD293"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‎O único banco que pode criar </w:t>
      </w:r>
      <w:r w:rsidR="00C969C2">
        <w:rPr>
          <w:rFonts w:eastAsia="Times New Roman" w:cstheme="minorHAnsi"/>
          <w:lang w:eastAsia="pt-BR"/>
        </w:rPr>
        <w:t xml:space="preserve">moeda </w:t>
      </w:r>
      <w:r w:rsidRPr="007944DE">
        <w:rPr>
          <w:rFonts w:eastAsia="Times New Roman" w:cstheme="minorHAnsi"/>
          <w:lang w:eastAsia="pt-BR"/>
        </w:rPr>
        <w:t xml:space="preserve">base. Geralmente faz parte do governo. Os bancos comerciais têm contas neste banco, segurando </w:t>
      </w:r>
      <w:r w:rsidR="00C969C2">
        <w:rPr>
          <w:rFonts w:eastAsia="Times New Roman" w:cstheme="minorHAnsi"/>
          <w:lang w:eastAsia="pt-BR"/>
        </w:rPr>
        <w:t xml:space="preserve">moeda </w:t>
      </w:r>
      <w:r w:rsidRPr="007944DE">
        <w:rPr>
          <w:rFonts w:eastAsia="Times New Roman" w:cstheme="minorHAnsi"/>
          <w:lang w:eastAsia="pt-BR"/>
        </w:rPr>
        <w:t>base. ‎</w:t>
      </w:r>
      <w:r w:rsidRPr="007944DE">
        <w:rPr>
          <w:rFonts w:eastAsia="Times New Roman" w:cstheme="minorHAnsi"/>
          <w:i/>
          <w:iCs/>
          <w:bdr w:val="none" w:sz="0" w:space="0" w:color="auto" w:frame="1"/>
          <w:lang w:eastAsia="pt-BR"/>
        </w:rPr>
        <w:t>‎Veja também: ‎</w:t>
      </w:r>
      <w:hyperlink r:id="rId17" w:anchor="glossary-base-money" w:history="1">
        <w:r w:rsidRPr="007944DE">
          <w:rPr>
            <w:rFonts w:eastAsia="Times New Roman" w:cstheme="minorHAnsi"/>
            <w:i/>
            <w:iCs/>
            <w:color w:val="037BB5"/>
            <w:bdr w:val="none" w:sz="0" w:space="0" w:color="auto" w:frame="1"/>
            <w:lang w:eastAsia="pt-BR"/>
          </w:rPr>
          <w:t>‎</w:t>
        </w:r>
        <w:r w:rsidR="00C969C2">
          <w:rPr>
            <w:rFonts w:eastAsia="Times New Roman" w:cstheme="minorHAnsi"/>
            <w:i/>
            <w:iCs/>
            <w:color w:val="037BB5"/>
            <w:bdr w:val="none" w:sz="0" w:space="0" w:color="auto" w:frame="1"/>
            <w:lang w:eastAsia="pt-BR"/>
          </w:rPr>
          <w:t>moeda b</w:t>
        </w:r>
        <w:r w:rsidRPr="007944DE">
          <w:rPr>
            <w:rFonts w:eastAsia="Times New Roman" w:cstheme="minorHAnsi"/>
            <w:i/>
            <w:iCs/>
            <w:color w:val="037BB5"/>
            <w:bdr w:val="none" w:sz="0" w:space="0" w:color="auto" w:frame="1"/>
            <w:lang w:eastAsia="pt-BR"/>
          </w:rPr>
          <w:t>ase‎</w:t>
        </w:r>
      </w:hyperlink>
      <w:r w:rsidRPr="007944DE">
        <w:rPr>
          <w:rFonts w:eastAsia="Times New Roman" w:cstheme="minorHAnsi"/>
          <w:i/>
          <w:iCs/>
          <w:bdr w:val="none" w:sz="0" w:space="0" w:color="auto" w:frame="1"/>
          <w:lang w:eastAsia="pt-BR"/>
        </w:rPr>
        <w:t>‎.‎</w:t>
      </w:r>
    </w:p>
    <w:p w14:paraId="4DF62CCB" w14:textId="5FE11E08" w:rsidR="007944DE" w:rsidRPr="007944DE" w:rsidRDefault="006A1A3D" w:rsidP="007944DE">
      <w:pPr>
        <w:spacing w:after="0" w:line="240" w:lineRule="auto"/>
        <w:ind w:right="120"/>
        <w:textAlignment w:val="baseline"/>
        <w:rPr>
          <w:rFonts w:eastAsia="Times New Roman" w:cstheme="minorHAnsi"/>
          <w:b/>
          <w:bCs/>
          <w:lang w:eastAsia="pt-BR"/>
        </w:rPr>
      </w:pPr>
      <w:proofErr w:type="spellStart"/>
      <w:r>
        <w:rPr>
          <w:rFonts w:eastAsia="Times New Roman" w:cstheme="minorHAnsi"/>
          <w:b/>
          <w:bCs/>
          <w:i/>
          <w:iCs/>
          <w:bdr w:val="none" w:sz="0" w:space="0" w:color="auto" w:frame="1"/>
          <w:lang w:eastAsia="pt-BR"/>
        </w:rPr>
        <w:t>ceteris</w:t>
      </w:r>
      <w:proofErr w:type="spellEnd"/>
      <w:r>
        <w:rPr>
          <w:rFonts w:eastAsia="Times New Roman" w:cstheme="minorHAnsi"/>
          <w:b/>
          <w:bCs/>
          <w:i/>
          <w:iCs/>
          <w:bdr w:val="none" w:sz="0" w:space="0" w:color="auto" w:frame="1"/>
          <w:lang w:eastAsia="pt-BR"/>
        </w:rPr>
        <w:t xml:space="preserve"> </w:t>
      </w:r>
      <w:proofErr w:type="spellStart"/>
      <w:r>
        <w:rPr>
          <w:rFonts w:eastAsia="Times New Roman" w:cstheme="minorHAnsi"/>
          <w:b/>
          <w:bCs/>
          <w:i/>
          <w:iCs/>
          <w:bdr w:val="none" w:sz="0" w:space="0" w:color="auto" w:frame="1"/>
          <w:lang w:eastAsia="pt-BR"/>
        </w:rPr>
        <w:t>paribus</w:t>
      </w:r>
      <w:proofErr w:type="spellEnd"/>
    </w:p>
    <w:p w14:paraId="78214088" w14:textId="4E2C9375"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‎Os economistas muitas vezes simplificam a análise, deixando de lado as coisas que são </w:t>
      </w:r>
      <w:r w:rsidR="006A1A3D">
        <w:rPr>
          <w:rFonts w:eastAsia="Times New Roman" w:cstheme="minorHAnsi"/>
          <w:lang w:eastAsia="pt-BR"/>
        </w:rPr>
        <w:t xml:space="preserve">consideradas </w:t>
      </w:r>
      <w:r w:rsidRPr="007944DE">
        <w:rPr>
          <w:rFonts w:eastAsia="Times New Roman" w:cstheme="minorHAnsi"/>
          <w:lang w:eastAsia="pt-BR"/>
        </w:rPr>
        <w:t>ser de menor importância para a questão de interesse. O significado literal da expressão é "outras coisas iguais". Em um modelo econômico significa uma análise "</w:t>
      </w:r>
      <w:r w:rsidR="006A1A3D">
        <w:rPr>
          <w:rFonts w:eastAsia="Times New Roman" w:cstheme="minorHAnsi"/>
          <w:lang w:eastAsia="pt-BR"/>
        </w:rPr>
        <w:t xml:space="preserve">com tudo o mais </w:t>
      </w:r>
      <w:r w:rsidRPr="007944DE">
        <w:rPr>
          <w:rFonts w:eastAsia="Times New Roman" w:cstheme="minorHAnsi"/>
          <w:lang w:eastAsia="pt-BR"/>
        </w:rPr>
        <w:t>constante".‎</w:t>
      </w:r>
    </w:p>
    <w:p w14:paraId="2EB5AAFA" w14:textId="7B09C39C"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1C6025">
        <w:rPr>
          <w:rFonts w:eastAsia="Times New Roman" w:cstheme="minorHAnsi"/>
          <w:b/>
          <w:bCs/>
          <w:lang w:eastAsia="pt-BR"/>
        </w:rPr>
        <w:t>bens do clube</w:t>
      </w:r>
      <w:r w:rsidRPr="007944DE">
        <w:rPr>
          <w:rFonts w:eastAsia="Times New Roman" w:cstheme="minorHAnsi"/>
          <w:b/>
          <w:bCs/>
          <w:lang w:eastAsia="pt-BR"/>
        </w:rPr>
        <w:t>‎</w:t>
      </w:r>
    </w:p>
    <w:p w14:paraId="0A6CFF2E"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i/>
          <w:iCs/>
          <w:bdr w:val="none" w:sz="0" w:space="0" w:color="auto" w:frame="1"/>
          <w:lang w:eastAsia="pt-BR"/>
        </w:rPr>
        <w:t>‎Veja também: ‎</w:t>
      </w:r>
      <w:hyperlink r:id="rId18" w:anchor="glossary-artificially-scarce-good" w:history="1">
        <w:r w:rsidRPr="007944DE">
          <w:rPr>
            <w:rFonts w:eastAsia="Times New Roman" w:cstheme="minorHAnsi"/>
            <w:i/>
            <w:iCs/>
            <w:color w:val="037BB5"/>
            <w:bdr w:val="none" w:sz="0" w:space="0" w:color="auto" w:frame="1"/>
            <w:lang w:eastAsia="pt-BR"/>
          </w:rPr>
          <w:t>‎artificialmente escasso bom‎</w:t>
        </w:r>
      </w:hyperlink>
      <w:r w:rsidRPr="007944DE">
        <w:rPr>
          <w:rFonts w:eastAsia="Times New Roman" w:cstheme="minorHAnsi"/>
          <w:i/>
          <w:iCs/>
          <w:bdr w:val="none" w:sz="0" w:space="0" w:color="auto" w:frame="1"/>
          <w:lang w:eastAsia="pt-BR"/>
        </w:rPr>
        <w:t>‎, ‎</w:t>
      </w:r>
      <w:hyperlink r:id="rId19" w:anchor="glossary-public-good" w:history="1">
        <w:r w:rsidRPr="007944DE">
          <w:rPr>
            <w:rFonts w:eastAsia="Times New Roman" w:cstheme="minorHAnsi"/>
            <w:i/>
            <w:iCs/>
            <w:color w:val="037BB5"/>
            <w:bdr w:val="none" w:sz="0" w:space="0" w:color="auto" w:frame="1"/>
            <w:lang w:eastAsia="pt-BR"/>
          </w:rPr>
          <w:t>‎bom público‎</w:t>
        </w:r>
      </w:hyperlink>
      <w:r w:rsidRPr="007944DE">
        <w:rPr>
          <w:rFonts w:eastAsia="Times New Roman" w:cstheme="minorHAnsi"/>
          <w:i/>
          <w:iCs/>
          <w:bdr w:val="none" w:sz="0" w:space="0" w:color="auto" w:frame="1"/>
          <w:lang w:eastAsia="pt-BR"/>
        </w:rPr>
        <w:t>‎.‎</w:t>
      </w:r>
    </w:p>
    <w:p w14:paraId="128650B2" w14:textId="15C59CE2"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632F8F">
        <w:rPr>
          <w:rFonts w:eastAsia="Times New Roman" w:cstheme="minorHAnsi"/>
          <w:b/>
          <w:bCs/>
          <w:lang w:eastAsia="pt-BR"/>
        </w:rPr>
        <w:t>res</w:t>
      </w:r>
      <w:r w:rsidRPr="007944DE">
        <w:rPr>
          <w:rFonts w:eastAsia="Times New Roman" w:cstheme="minorHAnsi"/>
          <w:b/>
          <w:bCs/>
          <w:lang w:eastAsia="pt-BR"/>
        </w:rPr>
        <w:t>seguro‎</w:t>
      </w:r>
    </w:p>
    <w:p w14:paraId="45D26CFE" w14:textId="698718D0"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 meio de reunir </w:t>
      </w:r>
      <w:r w:rsidR="001C6025">
        <w:rPr>
          <w:rFonts w:eastAsia="Times New Roman" w:cstheme="minorHAnsi"/>
          <w:lang w:eastAsia="pt-BR"/>
        </w:rPr>
        <w:t xml:space="preserve">poupanças </w:t>
      </w:r>
      <w:r w:rsidRPr="007944DE">
        <w:rPr>
          <w:rFonts w:eastAsia="Times New Roman" w:cstheme="minorHAnsi"/>
          <w:lang w:eastAsia="pt-BR"/>
        </w:rPr>
        <w:t>entre os agregados familiares para que um agregado familiar possa manter o consumo quando experimenta uma queda temporária no rendimento ou a necessidade de uma maior despesa.‎</w:t>
      </w:r>
    </w:p>
    <w:p w14:paraId="34AC2C2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‎Garantia‎</w:t>
      </w:r>
    </w:p>
    <w:p w14:paraId="4C27CDBB" w14:textId="576910F3"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ativo que um mutuário promete a um credor como uma garantia para um empréstimo. Se o mutuário não é capaz de fazer os pagamentos d</w:t>
      </w:r>
      <w:r w:rsidR="005503EF">
        <w:rPr>
          <w:rFonts w:eastAsia="Times New Roman" w:cstheme="minorHAnsi"/>
          <w:lang w:eastAsia="pt-BR"/>
        </w:rPr>
        <w:t>o</w:t>
      </w:r>
      <w:r w:rsidRPr="007944DE">
        <w:rPr>
          <w:rFonts w:eastAsia="Times New Roman" w:cstheme="minorHAnsi"/>
          <w:lang w:eastAsia="pt-BR"/>
        </w:rPr>
        <w:t xml:space="preserve"> empréstimo como prometido, o credor torna-se o proprietário do ativo.‎</w:t>
      </w:r>
    </w:p>
    <w:p w14:paraId="2E0C63C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‎Commodities‎</w:t>
      </w:r>
    </w:p>
    <w:p w14:paraId="2C5D0298" w14:textId="67B1776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‎Bens físicos negociados de forma semelhante a ações. Incluem metais como o ouro e a prata, e produtos </w:t>
      </w:r>
      <w:r w:rsidR="00632F8F">
        <w:rPr>
          <w:rFonts w:eastAsia="Times New Roman" w:cstheme="minorHAnsi"/>
          <w:lang w:eastAsia="pt-BR"/>
        </w:rPr>
        <w:t>agrícolas</w:t>
      </w:r>
      <w:r w:rsidRPr="007944DE">
        <w:rPr>
          <w:rFonts w:eastAsia="Times New Roman" w:cstheme="minorHAnsi"/>
          <w:lang w:eastAsia="pt-BR"/>
        </w:rPr>
        <w:t xml:space="preserve"> tais como o café e o açúcar, o óleo e o gás. Às vezes, mais geralmente usado para significar qualquer coisa produzida para venda. ‎</w:t>
      </w:r>
      <w:r w:rsidRPr="007944DE">
        <w:rPr>
          <w:rFonts w:eastAsia="Times New Roman" w:cstheme="minorHAnsi"/>
          <w:i/>
          <w:iCs/>
          <w:bdr w:val="none" w:sz="0" w:space="0" w:color="auto" w:frame="1"/>
          <w:lang w:eastAsia="pt-BR"/>
        </w:rPr>
        <w:t>‎Consulte também: ‎</w:t>
      </w:r>
      <w:hyperlink r:id="rId20" w:anchor="glossary-share" w:history="1">
        <w:r w:rsidRPr="007944DE">
          <w:rPr>
            <w:rFonts w:eastAsia="Times New Roman" w:cstheme="minorHAnsi"/>
            <w:i/>
            <w:iCs/>
            <w:color w:val="037BB5"/>
            <w:bdr w:val="none" w:sz="0" w:space="0" w:color="auto" w:frame="1"/>
            <w:lang w:eastAsia="pt-BR"/>
          </w:rPr>
          <w:t>‎</w:t>
        </w:r>
        <w:r w:rsidR="00632F8F">
          <w:rPr>
            <w:rFonts w:eastAsia="Times New Roman" w:cstheme="minorHAnsi"/>
            <w:i/>
            <w:iCs/>
            <w:color w:val="037BB5"/>
            <w:bdr w:val="none" w:sz="0" w:space="0" w:color="auto" w:frame="1"/>
            <w:lang w:eastAsia="pt-BR"/>
          </w:rPr>
          <w:t>ação</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07393C44" w14:textId="28723EFC"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lastRenderedPageBreak/>
        <w:t xml:space="preserve">‎recurso de </w:t>
      </w:r>
      <w:r w:rsidR="003C4C46">
        <w:rPr>
          <w:rFonts w:eastAsia="Times New Roman" w:cstheme="minorHAnsi"/>
          <w:b/>
          <w:bCs/>
          <w:lang w:eastAsia="pt-BR"/>
        </w:rPr>
        <w:t>estoque</w:t>
      </w:r>
      <w:r w:rsidRPr="007944DE">
        <w:rPr>
          <w:rFonts w:eastAsia="Times New Roman" w:cstheme="minorHAnsi"/>
          <w:b/>
          <w:bCs/>
          <w:lang w:eastAsia="pt-BR"/>
        </w:rPr>
        <w:t xml:space="preserve"> comum‎</w:t>
      </w:r>
    </w:p>
    <w:p w14:paraId="39C9B546"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bom rival que não se pode impedir que outros apreciem. ‎</w:t>
      </w:r>
      <w:r w:rsidRPr="007944DE">
        <w:rPr>
          <w:rFonts w:eastAsia="Times New Roman" w:cstheme="minorHAnsi"/>
          <w:i/>
          <w:iCs/>
          <w:bdr w:val="none" w:sz="0" w:space="0" w:color="auto" w:frame="1"/>
          <w:lang w:eastAsia="pt-BR"/>
        </w:rPr>
        <w:t>‎Também conhecido como: recurso de propriedade comum. Veja também: ‎</w:t>
      </w:r>
      <w:hyperlink r:id="rId21" w:anchor="glossary-rival-good" w:history="1">
        <w:r w:rsidRPr="007944DE">
          <w:rPr>
            <w:rFonts w:eastAsia="Times New Roman" w:cstheme="minorHAnsi"/>
            <w:i/>
            <w:iCs/>
            <w:color w:val="037BB5"/>
            <w:bdr w:val="none" w:sz="0" w:space="0" w:color="auto" w:frame="1"/>
            <w:lang w:eastAsia="pt-BR"/>
          </w:rPr>
          <w:t>‎rival bom‎</w:t>
        </w:r>
      </w:hyperlink>
      <w:r w:rsidRPr="007944DE">
        <w:rPr>
          <w:rFonts w:eastAsia="Times New Roman" w:cstheme="minorHAnsi"/>
          <w:i/>
          <w:iCs/>
          <w:bdr w:val="none" w:sz="0" w:space="0" w:color="auto" w:frame="1"/>
          <w:lang w:eastAsia="pt-BR"/>
        </w:rPr>
        <w:t>‎.‎</w:t>
      </w:r>
    </w:p>
    <w:p w14:paraId="0A3C1D9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‎política de concorrência‎</w:t>
      </w:r>
    </w:p>
    <w:p w14:paraId="3F47F78E"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‎Política do governo e leis para limitar o poder de monopólio e evitar cartéis. ‎</w:t>
      </w:r>
      <w:r w:rsidRPr="007944DE">
        <w:rPr>
          <w:rFonts w:eastAsia="Times New Roman" w:cstheme="minorHAnsi"/>
          <w:i/>
          <w:iCs/>
          <w:bdr w:val="none" w:sz="0" w:space="0" w:color="auto" w:frame="1"/>
          <w:lang w:eastAsia="pt-BR"/>
        </w:rPr>
        <w:t>‎Também conhecido como: ‎</w:t>
      </w:r>
      <w:hyperlink r:id="rId22" w:anchor="glossary-antitrust-policy" w:history="1">
        <w:r w:rsidRPr="007944DE">
          <w:rPr>
            <w:rFonts w:eastAsia="Times New Roman" w:cstheme="minorHAnsi"/>
            <w:i/>
            <w:iCs/>
            <w:color w:val="037BB5"/>
            <w:bdr w:val="none" w:sz="0" w:space="0" w:color="auto" w:frame="1"/>
            <w:lang w:eastAsia="pt-BR"/>
          </w:rPr>
          <w:t>‎política antitruste‎</w:t>
        </w:r>
      </w:hyperlink>
      <w:r w:rsidRPr="007944DE">
        <w:rPr>
          <w:rFonts w:eastAsia="Times New Roman" w:cstheme="minorHAnsi"/>
          <w:i/>
          <w:iCs/>
          <w:bdr w:val="none" w:sz="0" w:space="0" w:color="auto" w:frame="1"/>
          <w:lang w:eastAsia="pt-BR"/>
        </w:rPr>
        <w:t>‎.‎</w:t>
      </w:r>
    </w:p>
    <w:p w14:paraId="46F0EA4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‎equilíbrio competitivo‎</w:t>
      </w:r>
    </w:p>
    <w:p w14:paraId="2358DB59" w14:textId="6BD47FEF"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 resultado do mercado em que todos os compradores e vendedores são </w:t>
      </w:r>
      <w:r w:rsidR="00632F8F">
        <w:rPr>
          <w:rFonts w:eastAsia="Times New Roman" w:cstheme="minorHAnsi"/>
          <w:lang w:eastAsia="pt-BR"/>
        </w:rPr>
        <w:t>tomadores de preço</w:t>
      </w:r>
      <w:r w:rsidRPr="007944DE">
        <w:rPr>
          <w:rFonts w:eastAsia="Times New Roman" w:cstheme="minorHAnsi"/>
          <w:lang w:eastAsia="pt-BR"/>
        </w:rPr>
        <w:t>, e prevalecendo</w:t>
      </w:r>
      <w:r w:rsidR="00165BC6">
        <w:rPr>
          <w:rFonts w:eastAsia="Times New Roman" w:cstheme="minorHAnsi"/>
          <w:lang w:eastAsia="pt-BR"/>
        </w:rPr>
        <w:t xml:space="preserve"> </w:t>
      </w:r>
      <w:r w:rsidR="00165BC6" w:rsidRPr="007944DE">
        <w:rPr>
          <w:rFonts w:eastAsia="Times New Roman" w:cstheme="minorHAnsi"/>
          <w:lang w:eastAsia="pt-BR"/>
        </w:rPr>
        <w:t>o preço de mercado</w:t>
      </w:r>
      <w:r w:rsidRPr="007944DE">
        <w:rPr>
          <w:rFonts w:eastAsia="Times New Roman" w:cstheme="minorHAnsi"/>
          <w:lang w:eastAsia="pt-BR"/>
        </w:rPr>
        <w:t xml:space="preserve">, a quantidade </w:t>
      </w:r>
      <w:r w:rsidR="00165BC6">
        <w:rPr>
          <w:rFonts w:eastAsia="Times New Roman" w:cstheme="minorHAnsi"/>
          <w:lang w:eastAsia="pt-BR"/>
        </w:rPr>
        <w:t>ofertada</w:t>
      </w:r>
      <w:r w:rsidRPr="007944DE">
        <w:rPr>
          <w:rFonts w:eastAsia="Times New Roman" w:cstheme="minorHAnsi"/>
          <w:lang w:eastAsia="pt-BR"/>
        </w:rPr>
        <w:t xml:space="preserve"> é igual à quantidade </w:t>
      </w:r>
      <w:r w:rsidR="00165BC6">
        <w:rPr>
          <w:rFonts w:eastAsia="Times New Roman" w:cstheme="minorHAnsi"/>
          <w:lang w:eastAsia="pt-BR"/>
        </w:rPr>
        <w:t>demandada</w:t>
      </w:r>
      <w:r w:rsidRPr="007944DE">
        <w:rPr>
          <w:rFonts w:eastAsia="Times New Roman" w:cstheme="minorHAnsi"/>
          <w:lang w:eastAsia="pt-BR"/>
        </w:rPr>
        <w:t>.‎</w:t>
      </w:r>
    </w:p>
    <w:p w14:paraId="22E39D3B" w14:textId="19A5E3A0" w:rsidR="007944DE" w:rsidRPr="007944DE" w:rsidRDefault="00165BC6"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bens c</w:t>
      </w:r>
      <w:r w:rsidR="007944DE" w:rsidRPr="007944DE">
        <w:rPr>
          <w:rFonts w:eastAsia="Times New Roman" w:cstheme="minorHAnsi"/>
          <w:b/>
          <w:bCs/>
          <w:lang w:eastAsia="pt-BR"/>
        </w:rPr>
        <w:t>omplement</w:t>
      </w:r>
      <w:r>
        <w:rPr>
          <w:rFonts w:eastAsia="Times New Roman" w:cstheme="minorHAnsi"/>
          <w:b/>
          <w:bCs/>
          <w:lang w:eastAsia="pt-BR"/>
        </w:rPr>
        <w:t>ares</w:t>
      </w:r>
    </w:p>
    <w:p w14:paraId="1113A73E" w14:textId="01283E73"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‎Dois bens para que um aumento no preço de um conduz a uma diminuição na quantidade </w:t>
      </w:r>
      <w:r w:rsidR="00165BC6">
        <w:rPr>
          <w:rFonts w:eastAsia="Times New Roman" w:cstheme="minorHAnsi"/>
          <w:lang w:eastAsia="pt-BR"/>
        </w:rPr>
        <w:t>demandada</w:t>
      </w:r>
      <w:r w:rsidRPr="007944DE">
        <w:rPr>
          <w:rFonts w:eastAsia="Times New Roman" w:cstheme="minorHAnsi"/>
          <w:lang w:eastAsia="pt-BR"/>
        </w:rPr>
        <w:t xml:space="preserve"> do outro. ‎</w:t>
      </w:r>
      <w:r w:rsidRPr="007944DE">
        <w:rPr>
          <w:rFonts w:eastAsia="Times New Roman" w:cstheme="minorHAnsi"/>
          <w:i/>
          <w:iCs/>
          <w:bdr w:val="none" w:sz="0" w:space="0" w:color="auto" w:frame="1"/>
          <w:lang w:eastAsia="pt-BR"/>
        </w:rPr>
        <w:t>‎Consulte também: ‎</w:t>
      </w:r>
      <w:hyperlink r:id="rId23" w:anchor="glossary-substitutes" w:history="1">
        <w:r w:rsidRPr="007944DE">
          <w:rPr>
            <w:rFonts w:eastAsia="Times New Roman" w:cstheme="minorHAnsi"/>
            <w:i/>
            <w:iCs/>
            <w:color w:val="037BB5"/>
            <w:bdr w:val="none" w:sz="0" w:space="0" w:color="auto" w:frame="1"/>
            <w:lang w:eastAsia="pt-BR"/>
          </w:rPr>
          <w:t>‎substitutos‎</w:t>
        </w:r>
      </w:hyperlink>
      <w:r w:rsidRPr="007944DE">
        <w:rPr>
          <w:rFonts w:eastAsia="Times New Roman" w:cstheme="minorHAnsi"/>
          <w:i/>
          <w:iCs/>
          <w:bdr w:val="none" w:sz="0" w:space="0" w:color="auto" w:frame="1"/>
          <w:lang w:eastAsia="pt-BR"/>
        </w:rPr>
        <w:t>‎.‎</w:t>
      </w:r>
    </w:p>
    <w:p w14:paraId="3A03C1F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‎conflito de interesses‎</w:t>
      </w:r>
    </w:p>
    <w:p w14:paraId="3D346B9B" w14:textId="0823610E"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w:t>
      </w:r>
      <w:r w:rsidR="008D0A03" w:rsidRPr="008D0A03">
        <w:t xml:space="preserve"> </w:t>
      </w:r>
      <w:r w:rsidR="008D0A03" w:rsidRPr="008D0A03">
        <w:rPr>
          <w:rFonts w:eastAsia="Times New Roman" w:cstheme="minorHAnsi"/>
          <w:lang w:eastAsia="pt-BR"/>
        </w:rPr>
        <w:t xml:space="preserve">A situação que surge se, para uma parte ganhar mais com a interação, outra parte deve se sair </w:t>
      </w:r>
      <w:r w:rsidR="008D0A03" w:rsidRPr="008D0A03">
        <w:rPr>
          <w:rFonts w:eastAsia="Times New Roman" w:cstheme="minorHAnsi"/>
          <w:lang w:eastAsia="pt-BR"/>
        </w:rPr>
        <w:t>pior</w:t>
      </w:r>
      <w:r w:rsidR="008D0A03" w:rsidRPr="008D0A03">
        <w:rPr>
          <w:rFonts w:eastAsia="Times New Roman" w:cstheme="minorHAnsi"/>
          <w:lang w:eastAsia="pt-BR"/>
        </w:rPr>
        <w:t>.</w:t>
      </w:r>
      <w:r w:rsidR="008D0A03">
        <w:rPr>
          <w:rFonts w:eastAsia="Times New Roman" w:cstheme="minorHAnsi"/>
          <w:lang w:eastAsia="pt-BR"/>
        </w:rPr>
        <w:t xml:space="preserve"> Um agente ganha enquanto outro perde.</w:t>
      </w:r>
      <w:r w:rsidRPr="007944DE">
        <w:rPr>
          <w:rFonts w:eastAsia="Times New Roman" w:cstheme="minorHAnsi"/>
          <w:lang w:eastAsia="pt-BR"/>
        </w:rPr>
        <w:t>‎</w:t>
      </w:r>
    </w:p>
    <w:p w14:paraId="1F10FB7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‎consumo conspícuo‎</w:t>
      </w:r>
    </w:p>
    <w:p w14:paraId="698BDC1F" w14:textId="66079908"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‎A compra de bens ou serviços para exibir publicamente o seu </w:t>
      </w:r>
      <w:r w:rsidR="008D0A03">
        <w:rPr>
          <w:rFonts w:eastAsia="Times New Roman" w:cstheme="minorHAnsi"/>
          <w:lang w:eastAsia="pt-BR"/>
        </w:rPr>
        <w:t>status</w:t>
      </w:r>
      <w:r w:rsidRPr="007944DE">
        <w:rPr>
          <w:rFonts w:eastAsia="Times New Roman" w:cstheme="minorHAnsi"/>
          <w:lang w:eastAsia="pt-BR"/>
        </w:rPr>
        <w:t xml:space="preserve"> social e econ</w:t>
      </w:r>
      <w:r w:rsidR="008D0A03">
        <w:rPr>
          <w:rFonts w:eastAsia="Times New Roman" w:cstheme="minorHAnsi"/>
          <w:lang w:eastAsia="pt-BR"/>
        </w:rPr>
        <w:t>ô</w:t>
      </w:r>
      <w:r w:rsidRPr="007944DE">
        <w:rPr>
          <w:rFonts w:eastAsia="Times New Roman" w:cstheme="minorHAnsi"/>
          <w:lang w:eastAsia="pt-BR"/>
        </w:rPr>
        <w:t>mico.‎</w:t>
      </w:r>
    </w:p>
    <w:p w14:paraId="35886D9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‎preços constantes‎</w:t>
      </w:r>
    </w:p>
    <w:p w14:paraId="4DE071D9" w14:textId="0733EAD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‎Preços corrigidos p</w:t>
      </w:r>
      <w:r w:rsidR="00C402CB">
        <w:rPr>
          <w:rFonts w:eastAsia="Times New Roman" w:cstheme="minorHAnsi"/>
          <w:lang w:eastAsia="pt-BR"/>
        </w:rPr>
        <w:t>elos</w:t>
      </w:r>
      <w:r w:rsidRPr="007944DE">
        <w:rPr>
          <w:rFonts w:eastAsia="Times New Roman" w:cstheme="minorHAnsi"/>
          <w:lang w:eastAsia="pt-BR"/>
        </w:rPr>
        <w:t xml:space="preserve"> aumentos nos preços (inflação) ou reduções nos preços (deflação) para que uma unidade de moeda represente o mesmo poder de compra em diferentes períodos de tempo. ‎</w:t>
      </w:r>
      <w:r w:rsidRPr="007944DE">
        <w:rPr>
          <w:rFonts w:eastAsia="Times New Roman" w:cstheme="minorHAnsi"/>
          <w:i/>
          <w:iCs/>
          <w:bdr w:val="none" w:sz="0" w:space="0" w:color="auto" w:frame="1"/>
          <w:lang w:eastAsia="pt-BR"/>
        </w:rPr>
        <w:t>‎Veja também: ‎</w:t>
      </w:r>
      <w:hyperlink r:id="rId24" w:anchor="glossary-purchasing-power-parity-ppp" w:history="1">
        <w:r w:rsidRPr="007944DE">
          <w:rPr>
            <w:rFonts w:eastAsia="Times New Roman" w:cstheme="minorHAnsi"/>
            <w:i/>
            <w:iCs/>
            <w:color w:val="037BB5"/>
            <w:bdr w:val="none" w:sz="0" w:space="0" w:color="auto" w:frame="1"/>
            <w:lang w:eastAsia="pt-BR"/>
          </w:rPr>
          <w:t>‎paridade de poder comprando‎</w:t>
        </w:r>
      </w:hyperlink>
      <w:r w:rsidRPr="007944DE">
        <w:rPr>
          <w:rFonts w:eastAsia="Times New Roman" w:cstheme="minorHAnsi"/>
          <w:i/>
          <w:iCs/>
          <w:bdr w:val="none" w:sz="0" w:space="0" w:color="auto" w:frame="1"/>
          <w:lang w:eastAsia="pt-BR"/>
        </w:rPr>
        <w:t>‎, ‎</w:t>
      </w:r>
      <w:hyperlink r:id="rId25" w:anchor="glossary-real-gdp" w:history="1">
        <w:r w:rsidRPr="007944DE">
          <w:rPr>
            <w:rFonts w:eastAsia="Times New Roman" w:cstheme="minorHAnsi"/>
            <w:i/>
            <w:iCs/>
            <w:color w:val="037BB5"/>
            <w:bdr w:val="none" w:sz="0" w:space="0" w:color="auto" w:frame="1"/>
            <w:lang w:eastAsia="pt-BR"/>
          </w:rPr>
          <w:t>‎GDP real‎</w:t>
        </w:r>
      </w:hyperlink>
      <w:r w:rsidRPr="007944DE">
        <w:rPr>
          <w:rFonts w:eastAsia="Times New Roman" w:cstheme="minorHAnsi"/>
          <w:i/>
          <w:iCs/>
          <w:bdr w:val="none" w:sz="0" w:space="0" w:color="auto" w:frame="1"/>
          <w:lang w:eastAsia="pt-BR"/>
        </w:rPr>
        <w:t>‎.‎</w:t>
      </w:r>
    </w:p>
    <w:p w14:paraId="367C7CAE" w14:textId="084DD93C"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C402CB">
        <w:rPr>
          <w:rFonts w:eastAsia="Times New Roman" w:cstheme="minorHAnsi"/>
          <w:b/>
          <w:bCs/>
          <w:lang w:eastAsia="pt-BR"/>
        </w:rPr>
        <w:t xml:space="preserve">retorno </w:t>
      </w:r>
      <w:r w:rsidRPr="007944DE">
        <w:rPr>
          <w:rFonts w:eastAsia="Times New Roman" w:cstheme="minorHAnsi"/>
          <w:b/>
          <w:bCs/>
          <w:lang w:eastAsia="pt-BR"/>
        </w:rPr>
        <w:t xml:space="preserve">constante </w:t>
      </w:r>
      <w:r w:rsidR="00C402CB">
        <w:rPr>
          <w:rFonts w:eastAsia="Times New Roman" w:cstheme="minorHAnsi"/>
          <w:b/>
          <w:bCs/>
          <w:lang w:eastAsia="pt-BR"/>
        </w:rPr>
        <w:t>de</w:t>
      </w:r>
      <w:r w:rsidRPr="007944DE">
        <w:rPr>
          <w:rFonts w:eastAsia="Times New Roman" w:cstheme="minorHAnsi"/>
          <w:b/>
          <w:bCs/>
          <w:lang w:eastAsia="pt-BR"/>
        </w:rPr>
        <w:t xml:space="preserve"> escala‎</w:t>
      </w:r>
    </w:p>
    <w:p w14:paraId="60C7F9CC" w14:textId="2D669E55"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‎Estes ocorrem quando dobrar todas </w:t>
      </w:r>
      <w:r w:rsidR="00C402CB">
        <w:rPr>
          <w:rFonts w:eastAsia="Times New Roman" w:cstheme="minorHAnsi"/>
          <w:lang w:eastAsia="pt-BR"/>
        </w:rPr>
        <w:t xml:space="preserve">os insumos </w:t>
      </w:r>
      <w:r w:rsidRPr="007944DE">
        <w:rPr>
          <w:rFonts w:eastAsia="Times New Roman" w:cstheme="minorHAnsi"/>
          <w:lang w:eastAsia="pt-BR"/>
        </w:rPr>
        <w:t xml:space="preserve">para um processo de produção duplica </w:t>
      </w:r>
      <w:r w:rsidR="00C402CB">
        <w:rPr>
          <w:rFonts w:eastAsia="Times New Roman" w:cstheme="minorHAnsi"/>
          <w:lang w:eastAsia="pt-BR"/>
        </w:rPr>
        <w:t>o produto</w:t>
      </w:r>
      <w:r w:rsidRPr="007944DE">
        <w:rPr>
          <w:rFonts w:eastAsia="Times New Roman" w:cstheme="minorHAnsi"/>
          <w:lang w:eastAsia="pt-BR"/>
        </w:rPr>
        <w:t xml:space="preserve">. A forma da curva de custo médio de longo prazo de uma empresa depende tanto dos retornos à escala na produção quanto do efeito da escala nos preços que </w:t>
      </w:r>
      <w:r w:rsidR="00FE3F07">
        <w:rPr>
          <w:rFonts w:eastAsia="Times New Roman" w:cstheme="minorHAnsi"/>
          <w:lang w:eastAsia="pt-BR"/>
        </w:rPr>
        <w:t>pagos pelos insumos</w:t>
      </w:r>
      <w:r w:rsidRPr="007944DE">
        <w:rPr>
          <w:rFonts w:eastAsia="Times New Roman" w:cstheme="minorHAnsi"/>
          <w:lang w:eastAsia="pt-BR"/>
        </w:rPr>
        <w:t>. ‎</w:t>
      </w:r>
      <w:r w:rsidRPr="007944DE">
        <w:rPr>
          <w:rFonts w:eastAsia="Times New Roman" w:cstheme="minorHAnsi"/>
          <w:i/>
          <w:iCs/>
          <w:bdr w:val="none" w:sz="0" w:space="0" w:color="auto" w:frame="1"/>
          <w:lang w:eastAsia="pt-BR"/>
        </w:rPr>
        <w:t>‎Consulte também: ‎</w:t>
      </w:r>
      <w:hyperlink r:id="rId26" w:anchor="glossary-increasing-returns-to-scale" w:history="1">
        <w:r w:rsidRPr="007944DE">
          <w:rPr>
            <w:rFonts w:eastAsia="Times New Roman" w:cstheme="minorHAnsi"/>
            <w:i/>
            <w:iCs/>
            <w:color w:val="037BB5"/>
            <w:bdr w:val="none" w:sz="0" w:space="0" w:color="auto" w:frame="1"/>
            <w:lang w:eastAsia="pt-BR"/>
          </w:rPr>
          <w:t>‎aumentar retorna à escala‎</w:t>
        </w:r>
      </w:hyperlink>
      <w:r w:rsidRPr="007944DE">
        <w:rPr>
          <w:rFonts w:eastAsia="Times New Roman" w:cstheme="minorHAnsi"/>
          <w:i/>
          <w:iCs/>
          <w:bdr w:val="none" w:sz="0" w:space="0" w:color="auto" w:frame="1"/>
          <w:lang w:eastAsia="pt-BR"/>
        </w:rPr>
        <w:t>‎, ‎</w:t>
      </w:r>
      <w:hyperlink r:id="rId27" w:anchor="glossary-decreasing-returns-to-scale" w:history="1">
        <w:r w:rsidRPr="007944DE">
          <w:rPr>
            <w:rFonts w:eastAsia="Times New Roman" w:cstheme="minorHAnsi"/>
            <w:i/>
            <w:iCs/>
            <w:color w:val="037BB5"/>
            <w:bdr w:val="none" w:sz="0" w:space="0" w:color="auto" w:frame="1"/>
            <w:lang w:eastAsia="pt-BR"/>
          </w:rPr>
          <w:t>‎diminuindo retorna à escala‎</w:t>
        </w:r>
      </w:hyperlink>
      <w:r w:rsidRPr="007944DE">
        <w:rPr>
          <w:rFonts w:eastAsia="Times New Roman" w:cstheme="minorHAnsi"/>
          <w:i/>
          <w:iCs/>
          <w:bdr w:val="none" w:sz="0" w:space="0" w:color="auto" w:frame="1"/>
          <w:lang w:eastAsia="pt-BR"/>
        </w:rPr>
        <w:t>‎.‎</w:t>
      </w:r>
    </w:p>
    <w:p w14:paraId="72C6F81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‎problema de escolha restrita‎</w:t>
      </w:r>
    </w:p>
    <w:p w14:paraId="5628D3FD"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‎Este problema é sobre como podemos fazer o melhor para nós mesmos, dadas as nossas preferências e restrições, e quando as coisas que valorizamos são escassas. ‎</w:t>
      </w:r>
      <w:r w:rsidRPr="007944DE">
        <w:rPr>
          <w:rFonts w:eastAsia="Times New Roman" w:cstheme="minorHAnsi"/>
          <w:i/>
          <w:iCs/>
          <w:bdr w:val="none" w:sz="0" w:space="0" w:color="auto" w:frame="1"/>
          <w:lang w:eastAsia="pt-BR"/>
        </w:rPr>
        <w:t>‎Consulte também: ‎</w:t>
      </w:r>
      <w:hyperlink r:id="rId28" w:anchor="glossary-constrained-optimization-problem" w:history="1">
        <w:r w:rsidRPr="007944DE">
          <w:rPr>
            <w:rFonts w:eastAsia="Times New Roman" w:cstheme="minorHAnsi"/>
            <w:i/>
            <w:iCs/>
            <w:color w:val="037BB5"/>
            <w:bdr w:val="none" w:sz="0" w:space="0" w:color="auto" w:frame="1"/>
            <w:lang w:eastAsia="pt-BR"/>
          </w:rPr>
          <w:t>‎problema de otimização restrita‎</w:t>
        </w:r>
      </w:hyperlink>
      <w:r w:rsidRPr="007944DE">
        <w:rPr>
          <w:rFonts w:eastAsia="Times New Roman" w:cstheme="minorHAnsi"/>
          <w:i/>
          <w:iCs/>
          <w:bdr w:val="none" w:sz="0" w:space="0" w:color="auto" w:frame="1"/>
          <w:lang w:eastAsia="pt-BR"/>
        </w:rPr>
        <w:t>‎.‎</w:t>
      </w:r>
    </w:p>
    <w:p w14:paraId="775962F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‎problema de otimização restrita‎</w:t>
      </w:r>
    </w:p>
    <w:p w14:paraId="3B3626D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‎Problemas em que um tomador de decisão escolhe os valores de uma ou mais variáveis para atingir um objetivo (como maximizar o lucro) sujeito a uma restrição que determina o conjunto viável (como a curva de demanda).‎</w:t>
      </w:r>
    </w:p>
    <w:p w14:paraId="277E1926" w14:textId="15974E42"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‎bens duráveis</w:t>
      </w:r>
    </w:p>
    <w:p w14:paraId="2B977C0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‎Bens de consumo com uma expectativa de vida de mais de três anos, como móveis para casa, carros e frigoríficos.‎</w:t>
      </w:r>
    </w:p>
    <w:p w14:paraId="6D7D0AD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‎índice de preços no consumidor (CPI)‎</w:t>
      </w:r>
    </w:p>
    <w:p w14:paraId="71163AE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medida do nível geral dos preços que os consumidores têm de pagar por bens e serviços, incluindo impostos sobre o consumo.‎</w:t>
      </w:r>
    </w:p>
    <w:p w14:paraId="7CDE13A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‎excedente do consumidor‎</w:t>
      </w:r>
    </w:p>
    <w:p w14:paraId="6EA5750A" w14:textId="19C8D5C6"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 xml:space="preserve">‎O desejo do consumidor de pagar por um </w:t>
      </w:r>
      <w:r w:rsidR="008D11EE">
        <w:rPr>
          <w:rFonts w:eastAsia="Times New Roman" w:cstheme="minorHAnsi"/>
          <w:lang w:eastAsia="pt-BR"/>
        </w:rPr>
        <w:t>bem</w:t>
      </w:r>
      <w:r w:rsidRPr="007944DE">
        <w:rPr>
          <w:rFonts w:eastAsia="Times New Roman" w:cstheme="minorHAnsi"/>
          <w:lang w:eastAsia="pt-BR"/>
        </w:rPr>
        <w:t xml:space="preserve"> menos o preço em que o consumidor comprou o bem, somados em todas as unidades vendidas.‎</w:t>
      </w:r>
    </w:p>
    <w:p w14:paraId="5C87EC7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‎consumo (‎</w:t>
      </w:r>
      <w:r w:rsidRPr="007944DE">
        <w:rPr>
          <w:rFonts w:eastAsia="Times New Roman" w:cstheme="minorHAnsi"/>
          <w:b/>
          <w:bCs/>
          <w:i/>
          <w:iCs/>
          <w:bdr w:val="none" w:sz="0" w:space="0" w:color="auto" w:frame="1"/>
          <w:lang w:eastAsia="pt-BR"/>
        </w:rPr>
        <w:t>‎C‎</w:t>
      </w:r>
      <w:r w:rsidRPr="007944DE">
        <w:rPr>
          <w:rFonts w:eastAsia="Times New Roman" w:cstheme="minorHAnsi"/>
          <w:b/>
          <w:bCs/>
          <w:lang w:eastAsia="pt-BR"/>
        </w:rPr>
        <w:t>)</w:t>
      </w:r>
    </w:p>
    <w:p w14:paraId="658706A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‎Despesas com bens e serviços de curta duração e mercadorias de longa duração, que são chamadas de bens de consumo duráveis. ‎</w:t>
      </w:r>
      <w:r w:rsidRPr="007944DE">
        <w:rPr>
          <w:rFonts w:eastAsia="Times New Roman" w:cstheme="minorHAnsi"/>
          <w:i/>
          <w:iCs/>
          <w:bdr w:val="none" w:sz="0" w:space="0" w:color="auto" w:frame="1"/>
          <w:lang w:eastAsia="pt-BR"/>
        </w:rPr>
        <w:t>‎Consulte também: ‎</w:t>
      </w:r>
      <w:hyperlink r:id="rId29" w:anchor="glossary-consumer-durables" w:history="1">
        <w:r w:rsidRPr="007944DE">
          <w:rPr>
            <w:rFonts w:eastAsia="Times New Roman" w:cstheme="minorHAnsi"/>
            <w:i/>
            <w:iCs/>
            <w:color w:val="037BB5"/>
            <w:bdr w:val="none" w:sz="0" w:space="0" w:color="auto" w:frame="1"/>
            <w:lang w:eastAsia="pt-BR"/>
          </w:rPr>
          <w:t>‎duráveis consumidor‎</w:t>
        </w:r>
      </w:hyperlink>
      <w:r w:rsidRPr="007944DE">
        <w:rPr>
          <w:rFonts w:eastAsia="Times New Roman" w:cstheme="minorHAnsi"/>
          <w:i/>
          <w:iCs/>
          <w:bdr w:val="none" w:sz="0" w:space="0" w:color="auto" w:frame="1"/>
          <w:lang w:eastAsia="pt-BR"/>
        </w:rPr>
        <w:t>‎.‎</w:t>
      </w:r>
    </w:p>
    <w:p w14:paraId="08179083" w14:textId="2729FE3F" w:rsidR="007944DE" w:rsidRPr="007944DE" w:rsidRDefault="0077059D"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 xml:space="preserve">bens de </w:t>
      </w:r>
      <w:r w:rsidR="007944DE" w:rsidRPr="007944DE">
        <w:rPr>
          <w:rFonts w:eastAsia="Times New Roman" w:cstheme="minorHAnsi"/>
          <w:b/>
          <w:bCs/>
          <w:lang w:eastAsia="pt-BR"/>
        </w:rPr>
        <w:t>‎consumo</w:t>
      </w:r>
    </w:p>
    <w:p w14:paraId="0B0FA286" w14:textId="7566FC52"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 </w:t>
      </w:r>
      <w:r w:rsidR="0077059D">
        <w:rPr>
          <w:rFonts w:eastAsia="Times New Roman" w:cstheme="minorHAnsi"/>
          <w:lang w:eastAsia="pt-BR"/>
        </w:rPr>
        <w:t>bem</w:t>
      </w:r>
      <w:r w:rsidRPr="007944DE">
        <w:rPr>
          <w:rFonts w:eastAsia="Times New Roman" w:cstheme="minorHAnsi"/>
          <w:lang w:eastAsia="pt-BR"/>
        </w:rPr>
        <w:t xml:space="preserve"> ou serviço que satisfaça as necessidades dos consumidores durante um curto período de tempo.‎</w:t>
      </w:r>
    </w:p>
    <w:p w14:paraId="71DA933E" w14:textId="54BFD201" w:rsidR="007944DE" w:rsidRPr="007944DE" w:rsidRDefault="0077059D"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 xml:space="preserve">estabilização </w:t>
      </w:r>
      <w:r w:rsidR="007944DE" w:rsidRPr="007944DE">
        <w:rPr>
          <w:rFonts w:eastAsia="Times New Roman" w:cstheme="minorHAnsi"/>
          <w:b/>
          <w:bCs/>
          <w:lang w:eastAsia="pt-BR"/>
        </w:rPr>
        <w:t>d</w:t>
      </w:r>
      <w:r>
        <w:rPr>
          <w:rFonts w:eastAsia="Times New Roman" w:cstheme="minorHAnsi"/>
          <w:b/>
          <w:bCs/>
          <w:lang w:eastAsia="pt-BR"/>
        </w:rPr>
        <w:t>o</w:t>
      </w:r>
      <w:r w:rsidR="007944DE" w:rsidRPr="007944DE">
        <w:rPr>
          <w:rFonts w:eastAsia="Times New Roman" w:cstheme="minorHAnsi"/>
          <w:b/>
          <w:bCs/>
          <w:lang w:eastAsia="pt-BR"/>
        </w:rPr>
        <w:t xml:space="preserve"> consumo‎</w:t>
      </w:r>
    </w:p>
    <w:p w14:paraId="694FA3F0" w14:textId="044C3E98"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‎Ações tomadas por um indivíduo, família ou outro grupo, a fim de sustentar o seu nível habitual de consumo. As ações incluem empréstimos ou redução de </w:t>
      </w:r>
      <w:r w:rsidR="0077059D">
        <w:rPr>
          <w:rFonts w:eastAsia="Times New Roman" w:cstheme="minorHAnsi"/>
          <w:lang w:eastAsia="pt-BR"/>
        </w:rPr>
        <w:t>poupanças</w:t>
      </w:r>
      <w:r w:rsidRPr="007944DE">
        <w:rPr>
          <w:rFonts w:eastAsia="Times New Roman" w:cstheme="minorHAnsi"/>
          <w:lang w:eastAsia="pt-BR"/>
        </w:rPr>
        <w:t xml:space="preserve"> para compensar choques negativos, como desemprego ou doença; e aumentar a poupança ou reduzir a dívida em resposta a choques positivos, tais como promoção ou herança.‎</w:t>
      </w:r>
    </w:p>
    <w:p w14:paraId="2F51161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‎Contrato‎</w:t>
      </w:r>
    </w:p>
    <w:p w14:paraId="54CA2DE7"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documento legal ou entendimento que especifica um conjunto de ações que as partes no contrato devem empreender.‎</w:t>
      </w:r>
    </w:p>
    <w:p w14:paraId="6B4FC8D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‎Cooperação‎</w:t>
      </w:r>
    </w:p>
    <w:p w14:paraId="6ED7C1DB" w14:textId="7F7504CF"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‎Participa</w:t>
      </w:r>
      <w:r w:rsidR="00E7784C">
        <w:rPr>
          <w:rFonts w:eastAsia="Times New Roman" w:cstheme="minorHAnsi"/>
          <w:lang w:eastAsia="pt-BR"/>
        </w:rPr>
        <w:t>ção</w:t>
      </w:r>
      <w:r w:rsidRPr="007944DE">
        <w:rPr>
          <w:rFonts w:eastAsia="Times New Roman" w:cstheme="minorHAnsi"/>
          <w:lang w:eastAsia="pt-BR"/>
        </w:rPr>
        <w:t xml:space="preserve"> </w:t>
      </w:r>
      <w:r w:rsidR="00E7784C">
        <w:rPr>
          <w:rFonts w:eastAsia="Times New Roman" w:cstheme="minorHAnsi"/>
          <w:lang w:eastAsia="pt-BR"/>
        </w:rPr>
        <w:t>em</w:t>
      </w:r>
      <w:r w:rsidRPr="007944DE">
        <w:rPr>
          <w:rFonts w:eastAsia="Times New Roman" w:cstheme="minorHAnsi"/>
          <w:lang w:eastAsia="pt-BR"/>
        </w:rPr>
        <w:t xml:space="preserve"> um projeto comum que se destina a produzir benefícios mútuos.‎</w:t>
      </w:r>
    </w:p>
    <w:p w14:paraId="6634D6C8" w14:textId="193552AF"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cooperativa‎</w:t>
      </w:r>
    </w:p>
    <w:p w14:paraId="1420A9F9" w14:textId="24A46083"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‎Uma empresa que é maioritariamente ou totalmente detida pelos seus trabalhadores, que contratam e </w:t>
      </w:r>
      <w:r w:rsidR="00F44AFD">
        <w:rPr>
          <w:rFonts w:eastAsia="Times New Roman" w:cstheme="minorHAnsi"/>
          <w:lang w:eastAsia="pt-BR"/>
        </w:rPr>
        <w:t>dispensam</w:t>
      </w:r>
      <w:r w:rsidRPr="007944DE">
        <w:rPr>
          <w:rFonts w:eastAsia="Times New Roman" w:cstheme="minorHAnsi"/>
          <w:lang w:eastAsia="pt-BR"/>
        </w:rPr>
        <w:t xml:space="preserve"> os gestores.‎</w:t>
      </w:r>
    </w:p>
    <w:p w14:paraId="44257DD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‎Copyright‎</w:t>
      </w:r>
    </w:p>
    <w:p w14:paraId="6D596669"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‎Direitos de propriedade sobre o uso e distribuição de um trabalho original.‎</w:t>
      </w:r>
    </w:p>
    <w:p w14:paraId="19BACB0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‎coeficiente de correlação‎</w:t>
      </w:r>
    </w:p>
    <w:p w14:paraId="2E0B68D7" w14:textId="63D81B80"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medida de quão estreitamente associadas duas variáveis são e se tendem a tomar valores semelhantes ou diferentes, variando de 1 indicando que as variáveis tomam valores semelhantes (' são positivamente correlacionados ') para – 1 indicando que as variáveis tomam variáveis dissimilares (correlação ' negativa ' ou ' inversa '). Um valor de 1 ou – 1 indica que o valor de uma das variáveis permitiria que você preveja perfeitamente o valor do outro. Um valor de 0 indica que conhecer uma das variáveis não fornece nenhuma informação sobre o valor do outro. ‎</w:t>
      </w:r>
      <w:r w:rsidRPr="007944DE">
        <w:rPr>
          <w:rFonts w:eastAsia="Times New Roman" w:cstheme="minorHAnsi"/>
          <w:i/>
          <w:iCs/>
          <w:bdr w:val="none" w:sz="0" w:space="0" w:color="auto" w:frame="1"/>
          <w:lang w:eastAsia="pt-BR"/>
        </w:rPr>
        <w:t>‎Veja também: ‎</w:t>
      </w:r>
      <w:hyperlink r:id="rId30" w:anchor="glossary-correlation" w:history="1">
        <w:r w:rsidRPr="007944DE">
          <w:rPr>
            <w:rFonts w:eastAsia="Times New Roman" w:cstheme="minorHAnsi"/>
            <w:i/>
            <w:iCs/>
            <w:color w:val="037BB5"/>
            <w:bdr w:val="none" w:sz="0" w:space="0" w:color="auto" w:frame="1"/>
            <w:lang w:eastAsia="pt-BR"/>
          </w:rPr>
          <w:t>‎correlação‎</w:t>
        </w:r>
      </w:hyperlink>
      <w:r w:rsidRPr="007944DE">
        <w:rPr>
          <w:rFonts w:eastAsia="Times New Roman" w:cstheme="minorHAnsi"/>
          <w:i/>
          <w:iCs/>
          <w:bdr w:val="none" w:sz="0" w:space="0" w:color="auto" w:frame="1"/>
          <w:lang w:eastAsia="pt-BR"/>
        </w:rPr>
        <w:t>‎, ‎</w:t>
      </w:r>
      <w:hyperlink r:id="rId31" w:anchor="glossary-causality" w:history="1">
        <w:r w:rsidRPr="007944DE">
          <w:rPr>
            <w:rFonts w:eastAsia="Times New Roman" w:cstheme="minorHAnsi"/>
            <w:i/>
            <w:iCs/>
            <w:color w:val="037BB5"/>
            <w:bdr w:val="none" w:sz="0" w:space="0" w:color="auto" w:frame="1"/>
            <w:lang w:eastAsia="pt-BR"/>
          </w:rPr>
          <w:t>‎causalidade‎</w:t>
        </w:r>
      </w:hyperlink>
      <w:r w:rsidRPr="007944DE">
        <w:rPr>
          <w:rFonts w:eastAsia="Times New Roman" w:cstheme="minorHAnsi"/>
          <w:i/>
          <w:iCs/>
          <w:bdr w:val="none" w:sz="0" w:space="0" w:color="auto" w:frame="1"/>
          <w:lang w:eastAsia="pt-BR"/>
        </w:rPr>
        <w:t>‎.‎</w:t>
      </w:r>
    </w:p>
    <w:p w14:paraId="06C1DAC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‎Correlação‎</w:t>
      </w:r>
    </w:p>
    <w:p w14:paraId="55F2892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associação estatística em que saber o valor de uma variável fornece informações sobre o valor provável do outro, por exemplo, altos valores de uma variável que está sendo comumente observada junto com valores altos da outra variável. Pode ser positivo ou negativo (é negativo quando altos valores de uma variável são observados com valores baixos do outro). Não significa que exista uma relação causal entre as variáveis. ‎</w:t>
      </w:r>
      <w:r w:rsidRPr="007944DE">
        <w:rPr>
          <w:rFonts w:eastAsia="Times New Roman" w:cstheme="minorHAnsi"/>
          <w:i/>
          <w:iCs/>
          <w:bdr w:val="none" w:sz="0" w:space="0" w:color="auto" w:frame="1"/>
          <w:lang w:eastAsia="pt-BR"/>
        </w:rPr>
        <w:t>‎Veja também: ‎</w:t>
      </w:r>
      <w:hyperlink r:id="rId32" w:anchor="glossary-causality" w:history="1">
        <w:r w:rsidRPr="007944DE">
          <w:rPr>
            <w:rFonts w:eastAsia="Times New Roman" w:cstheme="minorHAnsi"/>
            <w:i/>
            <w:iCs/>
            <w:color w:val="037BB5"/>
            <w:bdr w:val="none" w:sz="0" w:space="0" w:color="auto" w:frame="1"/>
            <w:lang w:eastAsia="pt-BR"/>
          </w:rPr>
          <w:t>‎causalidade‎</w:t>
        </w:r>
      </w:hyperlink>
      <w:r w:rsidRPr="007944DE">
        <w:rPr>
          <w:rFonts w:eastAsia="Times New Roman" w:cstheme="minorHAnsi"/>
          <w:i/>
          <w:iCs/>
          <w:bdr w:val="none" w:sz="0" w:space="0" w:color="auto" w:frame="1"/>
          <w:lang w:eastAsia="pt-BR"/>
        </w:rPr>
        <w:t>‎, ‎</w:t>
      </w:r>
      <w:hyperlink r:id="rId33" w:anchor="glossary-correlation-coefficient" w:history="1">
        <w:r w:rsidRPr="007944DE">
          <w:rPr>
            <w:rFonts w:eastAsia="Times New Roman" w:cstheme="minorHAnsi"/>
            <w:i/>
            <w:iCs/>
            <w:color w:val="037BB5"/>
            <w:bdr w:val="none" w:sz="0" w:space="0" w:color="auto" w:frame="1"/>
            <w:lang w:eastAsia="pt-BR"/>
          </w:rPr>
          <w:t>‎coeficiente de correlação‎</w:t>
        </w:r>
      </w:hyperlink>
      <w:r w:rsidRPr="007944DE">
        <w:rPr>
          <w:rFonts w:eastAsia="Times New Roman" w:cstheme="minorHAnsi"/>
          <w:i/>
          <w:iCs/>
          <w:bdr w:val="none" w:sz="0" w:space="0" w:color="auto" w:frame="1"/>
          <w:lang w:eastAsia="pt-BR"/>
        </w:rPr>
        <w:t>‎.‎</w:t>
      </w:r>
    </w:p>
    <w:p w14:paraId="5484E2A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‎destruição criativa‎</w:t>
      </w:r>
    </w:p>
    <w:p w14:paraId="08F8FF90" w14:textId="6D344E6E"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‎O nome </w:t>
      </w:r>
      <w:r w:rsidR="007A5AEB">
        <w:rPr>
          <w:rFonts w:eastAsia="Times New Roman" w:cstheme="minorHAnsi"/>
          <w:lang w:eastAsia="pt-BR"/>
        </w:rPr>
        <w:t>dado por</w:t>
      </w:r>
      <w:r w:rsidRPr="007944DE">
        <w:rPr>
          <w:rFonts w:eastAsia="Times New Roman" w:cstheme="minorHAnsi"/>
          <w:lang w:eastAsia="pt-BR"/>
        </w:rPr>
        <w:t xml:space="preserve"> Joseph Schumpeter para o processo pelo qual as antigas tecnologias e as empresas que não se adaptam são varridas pelo novo, porque el</w:t>
      </w:r>
      <w:r w:rsidR="007A5AEB">
        <w:rPr>
          <w:rFonts w:eastAsia="Times New Roman" w:cstheme="minorHAnsi"/>
          <w:lang w:eastAsia="pt-BR"/>
        </w:rPr>
        <w:t>a</w:t>
      </w:r>
      <w:r w:rsidRPr="007944DE">
        <w:rPr>
          <w:rFonts w:eastAsia="Times New Roman" w:cstheme="minorHAnsi"/>
          <w:lang w:eastAsia="pt-BR"/>
        </w:rPr>
        <w:t xml:space="preserve">s não podem </w:t>
      </w:r>
      <w:r w:rsidRPr="007944DE">
        <w:rPr>
          <w:rFonts w:eastAsia="Times New Roman" w:cstheme="minorHAnsi"/>
          <w:lang w:eastAsia="pt-BR"/>
        </w:rPr>
        <w:lastRenderedPageBreak/>
        <w:t>competir no mercado. Em sua opinião, o fracasso de firmas não rentáveis é criativo porque libera trabalho e bens de capital para uso em novas combinações.‎</w:t>
      </w:r>
    </w:p>
    <w:p w14:paraId="5370DC5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‎crédito-restrito‎</w:t>
      </w:r>
    </w:p>
    <w:p w14:paraId="2BC15204"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descrição dos indivíduos que são capazes de emprestar apenas em termos desfavoráveis. ‎</w:t>
      </w:r>
      <w:r w:rsidRPr="007944DE">
        <w:rPr>
          <w:rFonts w:eastAsia="Times New Roman" w:cstheme="minorHAnsi"/>
          <w:i/>
          <w:iCs/>
          <w:bdr w:val="none" w:sz="0" w:space="0" w:color="auto" w:frame="1"/>
          <w:lang w:eastAsia="pt-BR"/>
        </w:rPr>
        <w:t>‎Veja também: ‎</w:t>
      </w:r>
      <w:hyperlink r:id="rId34" w:anchor="glossary-credit-excluded" w:history="1">
        <w:r w:rsidRPr="007944DE">
          <w:rPr>
            <w:rFonts w:eastAsia="Times New Roman" w:cstheme="minorHAnsi"/>
            <w:i/>
            <w:iCs/>
            <w:color w:val="037BB5"/>
            <w:bdr w:val="none" w:sz="0" w:space="0" w:color="auto" w:frame="1"/>
            <w:lang w:eastAsia="pt-BR"/>
          </w:rPr>
          <w:t>‎crédito-excluído‎</w:t>
        </w:r>
      </w:hyperlink>
      <w:r w:rsidRPr="007944DE">
        <w:rPr>
          <w:rFonts w:eastAsia="Times New Roman" w:cstheme="minorHAnsi"/>
          <w:i/>
          <w:iCs/>
          <w:bdr w:val="none" w:sz="0" w:space="0" w:color="auto" w:frame="1"/>
          <w:lang w:eastAsia="pt-BR"/>
        </w:rPr>
        <w:t>‎.‎</w:t>
      </w:r>
    </w:p>
    <w:p w14:paraId="3274329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‎crédito-excluído‎</w:t>
      </w:r>
    </w:p>
    <w:p w14:paraId="2EC52A6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descrição dos indivíduos que são incapazes de emprestar em quaisquer termos. ‎</w:t>
      </w:r>
      <w:r w:rsidRPr="007944DE">
        <w:rPr>
          <w:rFonts w:eastAsia="Times New Roman" w:cstheme="minorHAnsi"/>
          <w:i/>
          <w:iCs/>
          <w:bdr w:val="none" w:sz="0" w:space="0" w:color="auto" w:frame="1"/>
          <w:lang w:eastAsia="pt-BR"/>
        </w:rPr>
        <w:t>‎Consulte também: ‎</w:t>
      </w:r>
      <w:hyperlink r:id="rId35" w:anchor="glossary-credit-constrained" w:history="1">
        <w:r w:rsidRPr="007944DE">
          <w:rPr>
            <w:rFonts w:eastAsia="Times New Roman" w:cstheme="minorHAnsi"/>
            <w:i/>
            <w:iCs/>
            <w:color w:val="037BB5"/>
            <w:bdr w:val="none" w:sz="0" w:space="0" w:color="auto" w:frame="1"/>
            <w:lang w:eastAsia="pt-BR"/>
          </w:rPr>
          <w:t>‎crédito-restrito‎</w:t>
        </w:r>
      </w:hyperlink>
      <w:r w:rsidRPr="007944DE">
        <w:rPr>
          <w:rFonts w:eastAsia="Times New Roman" w:cstheme="minorHAnsi"/>
          <w:i/>
          <w:iCs/>
          <w:bdr w:val="none" w:sz="0" w:space="0" w:color="auto" w:frame="1"/>
          <w:lang w:eastAsia="pt-BR"/>
        </w:rPr>
        <w:t>‎.‎</w:t>
      </w:r>
    </w:p>
    <w:p w14:paraId="5CF8E56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‎racionamento de crédito‎</w:t>
      </w:r>
    </w:p>
    <w:p w14:paraId="5385391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processo pelo qual aqueles com menos riqueza pedir emprestado em termos desfavoráveis, em comparação com aqueles com mais riqueza.‎</w:t>
      </w:r>
    </w:p>
    <w:p w14:paraId="38EB382A" w14:textId="360A6441"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proofErr w:type="spellStart"/>
      <w:r w:rsidR="00137D1C">
        <w:rPr>
          <w:rFonts w:eastAsia="Times New Roman" w:cstheme="minorHAnsi"/>
          <w:b/>
          <w:bCs/>
          <w:lang w:eastAsia="pt-BR"/>
        </w:rPr>
        <w:t>crowding</w:t>
      </w:r>
      <w:proofErr w:type="spellEnd"/>
      <w:r w:rsidR="00137D1C">
        <w:rPr>
          <w:rFonts w:eastAsia="Times New Roman" w:cstheme="minorHAnsi"/>
          <w:b/>
          <w:bCs/>
          <w:lang w:eastAsia="pt-BR"/>
        </w:rPr>
        <w:t xml:space="preserve"> out</w:t>
      </w:r>
      <w:r w:rsidRPr="007944DE">
        <w:rPr>
          <w:rFonts w:eastAsia="Times New Roman" w:cstheme="minorHAnsi"/>
          <w:b/>
          <w:bCs/>
          <w:lang w:eastAsia="pt-BR"/>
        </w:rPr>
        <w:t>‎</w:t>
      </w:r>
      <w:r w:rsidR="009D5C99">
        <w:rPr>
          <w:rFonts w:eastAsia="Times New Roman" w:cstheme="minorHAnsi"/>
          <w:b/>
          <w:bCs/>
          <w:lang w:eastAsia="pt-BR"/>
        </w:rPr>
        <w:t xml:space="preserve"> (exclusão)</w:t>
      </w:r>
    </w:p>
    <w:p w14:paraId="32D667D1" w14:textId="5E0D57F8"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‎Há dois usos distintos do termo. Um deles é o efeito negativo observado quando os incentivos econômicos </w:t>
      </w:r>
      <w:r w:rsidR="001C4B49">
        <w:rPr>
          <w:rFonts w:eastAsia="Times New Roman" w:cstheme="minorHAnsi"/>
          <w:lang w:eastAsia="pt-BR"/>
        </w:rPr>
        <w:t xml:space="preserve">excluem </w:t>
      </w:r>
      <w:r w:rsidRPr="007944DE">
        <w:rPr>
          <w:rFonts w:eastAsia="Times New Roman" w:cstheme="minorHAnsi"/>
          <w:lang w:eastAsia="pt-BR"/>
        </w:rPr>
        <w:t xml:space="preserve">as motivações éticas ou outras das pessoas em relação à motivação. Em estudos de comportamento individual, os incentivos podem ter um efeito </w:t>
      </w:r>
      <w:r w:rsidR="001C4B49">
        <w:rPr>
          <w:rFonts w:eastAsia="Times New Roman" w:cstheme="minorHAnsi"/>
          <w:lang w:eastAsia="pt-BR"/>
        </w:rPr>
        <w:t>de exclusão</w:t>
      </w:r>
      <w:r w:rsidRPr="007944DE">
        <w:rPr>
          <w:rFonts w:eastAsia="Times New Roman" w:cstheme="minorHAnsi"/>
          <w:lang w:eastAsia="pt-BR"/>
        </w:rPr>
        <w:t xml:space="preserve"> nas preferências sociais. Um segundo uso do termo é referir-se ao efeito de um aumento nos gastos governamentais na redução dos gastos privados, como seria de esperar, por exemplo, em uma economia que trabalha em plena utilização da capacidade, ou quando uma expansão fiscal está associada com um aumento n</w:t>
      </w:r>
      <w:r w:rsidR="00137D1C">
        <w:rPr>
          <w:rFonts w:eastAsia="Times New Roman" w:cstheme="minorHAnsi"/>
          <w:lang w:eastAsia="pt-BR"/>
        </w:rPr>
        <w:t>a taxa de juros</w:t>
      </w:r>
      <w:r w:rsidRPr="007944DE">
        <w:rPr>
          <w:rFonts w:eastAsia="Times New Roman" w:cstheme="minorHAnsi"/>
          <w:lang w:eastAsia="pt-BR"/>
        </w:rPr>
        <w:t>.‎</w:t>
      </w:r>
    </w:p>
    <w:p w14:paraId="66599E7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‎desemprego cíclico‎</w:t>
      </w:r>
    </w:p>
    <w:p w14:paraId="1721C18F" w14:textId="2972B1A8"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aumento do desemprego acima do desemprego</w:t>
      </w:r>
      <w:r w:rsidR="001C4B49">
        <w:rPr>
          <w:rFonts w:eastAsia="Times New Roman" w:cstheme="minorHAnsi"/>
          <w:lang w:eastAsia="pt-BR"/>
        </w:rPr>
        <w:t xml:space="preserve"> de </w:t>
      </w:r>
      <w:r w:rsidR="001C4B49" w:rsidRPr="007944DE">
        <w:rPr>
          <w:rFonts w:eastAsia="Times New Roman" w:cstheme="minorHAnsi"/>
          <w:lang w:eastAsia="pt-BR"/>
        </w:rPr>
        <w:t>equilíbrio</w:t>
      </w:r>
      <w:r w:rsidRPr="007944DE">
        <w:rPr>
          <w:rFonts w:eastAsia="Times New Roman" w:cstheme="minorHAnsi"/>
          <w:lang w:eastAsia="pt-BR"/>
        </w:rPr>
        <w:t xml:space="preserve"> causado por uma queda na demanda agregada associada com o ciclo de negócios. ‎</w:t>
      </w:r>
      <w:r w:rsidRPr="007944DE">
        <w:rPr>
          <w:rFonts w:eastAsia="Times New Roman" w:cstheme="minorHAnsi"/>
          <w:i/>
          <w:iCs/>
          <w:bdr w:val="none" w:sz="0" w:space="0" w:color="auto" w:frame="1"/>
          <w:lang w:eastAsia="pt-BR"/>
        </w:rPr>
        <w:t xml:space="preserve">‎Também conhecido como: desemprego </w:t>
      </w:r>
      <w:r w:rsidR="001C4B49">
        <w:rPr>
          <w:rFonts w:eastAsia="Times New Roman" w:cstheme="minorHAnsi"/>
          <w:i/>
          <w:iCs/>
          <w:bdr w:val="none" w:sz="0" w:space="0" w:color="auto" w:frame="1"/>
          <w:lang w:eastAsia="pt-BR"/>
        </w:rPr>
        <w:t>de demanda insuficiente</w:t>
      </w:r>
      <w:r w:rsidRPr="007944DE">
        <w:rPr>
          <w:rFonts w:eastAsia="Times New Roman" w:cstheme="minorHAnsi"/>
          <w:i/>
          <w:iCs/>
          <w:bdr w:val="none" w:sz="0" w:space="0" w:color="auto" w:frame="1"/>
          <w:lang w:eastAsia="pt-BR"/>
        </w:rPr>
        <w:t>. Veja também: ‎</w:t>
      </w:r>
      <w:hyperlink r:id="rId36" w:anchor="glossary-equilibrium-unemployment" w:history="1">
        <w:r w:rsidRPr="007944DE">
          <w:rPr>
            <w:rFonts w:eastAsia="Times New Roman" w:cstheme="minorHAnsi"/>
            <w:i/>
            <w:iCs/>
            <w:color w:val="037BB5"/>
            <w:bdr w:val="none" w:sz="0" w:space="0" w:color="auto" w:frame="1"/>
            <w:lang w:eastAsia="pt-BR"/>
          </w:rPr>
          <w:t>‎desemprego do equilíbrio‎</w:t>
        </w:r>
      </w:hyperlink>
      <w:r w:rsidRPr="007944DE">
        <w:rPr>
          <w:rFonts w:eastAsia="Times New Roman" w:cstheme="minorHAnsi"/>
          <w:i/>
          <w:iCs/>
          <w:bdr w:val="none" w:sz="0" w:space="0" w:color="auto" w:frame="1"/>
          <w:lang w:eastAsia="pt-BR"/>
        </w:rPr>
        <w:t>‎.‎</w:t>
      </w:r>
    </w:p>
    <w:p w14:paraId="050B3B8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‎perda de peso morto‎</w:t>
      </w:r>
    </w:p>
    <w:p w14:paraId="1AF6925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perda do excedente total relativo a uma alocação de Pareto-eficiente.‎</w:t>
      </w:r>
    </w:p>
    <w:p w14:paraId="0057E7B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proofErr w:type="spellStart"/>
      <w:r w:rsidRPr="007944DE">
        <w:rPr>
          <w:rFonts w:eastAsia="Times New Roman" w:cstheme="minorHAnsi"/>
          <w:b/>
          <w:bCs/>
          <w:lang w:eastAsia="pt-BR"/>
        </w:rPr>
        <w:t>decil</w:t>
      </w:r>
      <w:proofErr w:type="spellEnd"/>
      <w:r w:rsidRPr="007944DE">
        <w:rPr>
          <w:rFonts w:eastAsia="Times New Roman" w:cstheme="minorHAnsi"/>
          <w:b/>
          <w:bCs/>
          <w:lang w:eastAsia="pt-BR"/>
        </w:rPr>
        <w:t>‎</w:t>
      </w:r>
    </w:p>
    <w:p w14:paraId="476163D2"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‎Um subconjunto de observações, formado pela ordenação do conjunto completo de observações de acordo com os valores de uma determinada variável e, em seguida, dividindo o conjunto em dez grupos de tamanho igual. Por exemplo, o 1º </w:t>
      </w:r>
      <w:proofErr w:type="spellStart"/>
      <w:r w:rsidRPr="007944DE">
        <w:rPr>
          <w:rFonts w:eastAsia="Times New Roman" w:cstheme="minorHAnsi"/>
          <w:lang w:eastAsia="pt-BR"/>
        </w:rPr>
        <w:t>decil</w:t>
      </w:r>
      <w:proofErr w:type="spellEnd"/>
      <w:r w:rsidRPr="007944DE">
        <w:rPr>
          <w:rFonts w:eastAsia="Times New Roman" w:cstheme="minorHAnsi"/>
          <w:lang w:eastAsia="pt-BR"/>
        </w:rPr>
        <w:t xml:space="preserve"> refere-se aos menores 10% de valores em um conjunto de observações. ‎</w:t>
      </w:r>
      <w:r w:rsidRPr="007944DE">
        <w:rPr>
          <w:rFonts w:eastAsia="Times New Roman" w:cstheme="minorHAnsi"/>
          <w:i/>
          <w:iCs/>
          <w:bdr w:val="none" w:sz="0" w:space="0" w:color="auto" w:frame="1"/>
          <w:lang w:eastAsia="pt-BR"/>
        </w:rPr>
        <w:t>‎Consulte também: ‎</w:t>
      </w:r>
      <w:hyperlink r:id="rId37" w:anchor="glossary-percentile" w:history="1">
        <w:r w:rsidRPr="007944DE">
          <w:rPr>
            <w:rFonts w:eastAsia="Times New Roman" w:cstheme="minorHAnsi"/>
            <w:i/>
            <w:iCs/>
            <w:color w:val="037BB5"/>
            <w:bdr w:val="none" w:sz="0" w:space="0" w:color="auto" w:frame="1"/>
            <w:lang w:eastAsia="pt-BR"/>
          </w:rPr>
          <w:t>‎percentil‎</w:t>
        </w:r>
      </w:hyperlink>
      <w:r w:rsidRPr="007944DE">
        <w:rPr>
          <w:rFonts w:eastAsia="Times New Roman" w:cstheme="minorHAnsi"/>
          <w:i/>
          <w:iCs/>
          <w:bdr w:val="none" w:sz="0" w:space="0" w:color="auto" w:frame="1"/>
          <w:lang w:eastAsia="pt-BR"/>
        </w:rPr>
        <w:t>‎.‎</w:t>
      </w:r>
    </w:p>
    <w:p w14:paraId="7E3F514B" w14:textId="7F78CEF0" w:rsidR="007944DE" w:rsidRPr="007944DE" w:rsidRDefault="00D64401"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Retornos decrescentes de</w:t>
      </w:r>
      <w:r w:rsidR="007944DE" w:rsidRPr="007944DE">
        <w:rPr>
          <w:rFonts w:eastAsia="Times New Roman" w:cstheme="minorHAnsi"/>
          <w:b/>
          <w:bCs/>
          <w:lang w:eastAsia="pt-BR"/>
        </w:rPr>
        <w:t xml:space="preserve"> escala‎</w:t>
      </w:r>
    </w:p>
    <w:p w14:paraId="5E1EA8F3" w14:textId="1754858D"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‎Estes ocorrem quando dobrar tod</w:t>
      </w:r>
      <w:r w:rsidR="00D64401">
        <w:rPr>
          <w:rFonts w:eastAsia="Times New Roman" w:cstheme="minorHAnsi"/>
          <w:lang w:eastAsia="pt-BR"/>
        </w:rPr>
        <w:t>o</w:t>
      </w:r>
      <w:r w:rsidRPr="007944DE">
        <w:rPr>
          <w:rFonts w:eastAsia="Times New Roman" w:cstheme="minorHAnsi"/>
          <w:lang w:eastAsia="pt-BR"/>
        </w:rPr>
        <w:t xml:space="preserve">s </w:t>
      </w:r>
      <w:r w:rsidR="00D64401">
        <w:rPr>
          <w:rFonts w:eastAsia="Times New Roman" w:cstheme="minorHAnsi"/>
          <w:lang w:eastAsia="pt-BR"/>
        </w:rPr>
        <w:t xml:space="preserve">os insumos </w:t>
      </w:r>
      <w:r w:rsidRPr="007944DE">
        <w:rPr>
          <w:rFonts w:eastAsia="Times New Roman" w:cstheme="minorHAnsi"/>
          <w:lang w:eastAsia="pt-BR"/>
        </w:rPr>
        <w:t>para um processo de produção menos do que duplica a saída. ‎</w:t>
      </w:r>
      <w:r w:rsidRPr="007944DE">
        <w:rPr>
          <w:rFonts w:eastAsia="Times New Roman" w:cstheme="minorHAnsi"/>
          <w:i/>
          <w:iCs/>
          <w:bdr w:val="none" w:sz="0" w:space="0" w:color="auto" w:frame="1"/>
          <w:lang w:eastAsia="pt-BR"/>
        </w:rPr>
        <w:t>‎Também conhecido como: ‎</w:t>
      </w:r>
      <w:hyperlink r:id="rId38" w:anchor="glossary-diseconomies-of-scale" w:history="1">
        <w:r w:rsidRPr="007944DE">
          <w:rPr>
            <w:rFonts w:eastAsia="Times New Roman" w:cstheme="minorHAnsi"/>
            <w:i/>
            <w:iCs/>
            <w:color w:val="037BB5"/>
            <w:bdr w:val="none" w:sz="0" w:space="0" w:color="auto" w:frame="1"/>
            <w:lang w:eastAsia="pt-BR"/>
          </w:rPr>
          <w:t>‎deseconomias de escala‎</w:t>
        </w:r>
      </w:hyperlink>
      <w:r w:rsidRPr="007944DE">
        <w:rPr>
          <w:rFonts w:eastAsia="Times New Roman" w:cstheme="minorHAnsi"/>
          <w:i/>
          <w:iCs/>
          <w:bdr w:val="none" w:sz="0" w:space="0" w:color="auto" w:frame="1"/>
          <w:lang w:eastAsia="pt-BR"/>
        </w:rPr>
        <w:t>‎. Consulte também: ‎</w:t>
      </w:r>
      <w:hyperlink r:id="rId39" w:anchor="glossary-increasing-returns-to-scale" w:history="1">
        <w:r w:rsidRPr="007944DE">
          <w:rPr>
            <w:rFonts w:eastAsia="Times New Roman" w:cstheme="minorHAnsi"/>
            <w:i/>
            <w:iCs/>
            <w:color w:val="037BB5"/>
            <w:bdr w:val="none" w:sz="0" w:space="0" w:color="auto" w:frame="1"/>
            <w:lang w:eastAsia="pt-BR"/>
          </w:rPr>
          <w:t>‎aumentar retorna à escala‎</w:t>
        </w:r>
      </w:hyperlink>
      <w:r w:rsidRPr="007944DE">
        <w:rPr>
          <w:rFonts w:eastAsia="Times New Roman" w:cstheme="minorHAnsi"/>
          <w:i/>
          <w:iCs/>
          <w:bdr w:val="none" w:sz="0" w:space="0" w:color="auto" w:frame="1"/>
          <w:lang w:eastAsia="pt-BR"/>
        </w:rPr>
        <w:t>‎.‎</w:t>
      </w:r>
    </w:p>
    <w:p w14:paraId="5944521C" w14:textId="4DCF7B75"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‎risco </w:t>
      </w:r>
      <w:r w:rsidR="004C7159">
        <w:rPr>
          <w:rFonts w:eastAsia="Times New Roman" w:cstheme="minorHAnsi"/>
          <w:b/>
          <w:bCs/>
          <w:lang w:eastAsia="pt-BR"/>
        </w:rPr>
        <w:t>default</w:t>
      </w:r>
    </w:p>
    <w:p w14:paraId="2D0EE23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risco de crédito concedido como empréstimos não será reembolsado.‎</w:t>
      </w:r>
    </w:p>
    <w:p w14:paraId="2F098DA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‎Deflação‎</w:t>
      </w:r>
    </w:p>
    <w:p w14:paraId="1C8D3869"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diminuição no nível de preço geral. ‎</w:t>
      </w:r>
      <w:r w:rsidRPr="007944DE">
        <w:rPr>
          <w:rFonts w:eastAsia="Times New Roman" w:cstheme="minorHAnsi"/>
          <w:i/>
          <w:iCs/>
          <w:bdr w:val="none" w:sz="0" w:space="0" w:color="auto" w:frame="1"/>
          <w:lang w:eastAsia="pt-BR"/>
        </w:rPr>
        <w:t>‎Veja também: ‎</w:t>
      </w:r>
      <w:hyperlink r:id="rId40" w:anchor="glossary-inflation" w:history="1">
        <w:r w:rsidRPr="007944DE">
          <w:rPr>
            <w:rFonts w:eastAsia="Times New Roman" w:cstheme="minorHAnsi"/>
            <w:i/>
            <w:iCs/>
            <w:color w:val="037BB5"/>
            <w:bdr w:val="none" w:sz="0" w:space="0" w:color="auto" w:frame="1"/>
            <w:lang w:eastAsia="pt-BR"/>
          </w:rPr>
          <w:t>‎inflação‎</w:t>
        </w:r>
      </w:hyperlink>
      <w:r w:rsidRPr="007944DE">
        <w:rPr>
          <w:rFonts w:eastAsia="Times New Roman" w:cstheme="minorHAnsi"/>
          <w:i/>
          <w:iCs/>
          <w:bdr w:val="none" w:sz="0" w:space="0" w:color="auto" w:frame="1"/>
          <w:lang w:eastAsia="pt-BR"/>
        </w:rPr>
        <w:t>‎.‎</w:t>
      </w:r>
    </w:p>
    <w:p w14:paraId="70B9D2B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‎curva de demanda‎</w:t>
      </w:r>
    </w:p>
    <w:p w14:paraId="23D55D4C" w14:textId="16B63138"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‎A curva que </w:t>
      </w:r>
      <w:r w:rsidR="004C7159">
        <w:rPr>
          <w:rFonts w:eastAsia="Times New Roman" w:cstheme="minorHAnsi"/>
          <w:lang w:eastAsia="pt-BR"/>
        </w:rPr>
        <w:t>informa</w:t>
      </w:r>
      <w:r w:rsidRPr="007944DE">
        <w:rPr>
          <w:rFonts w:eastAsia="Times New Roman" w:cstheme="minorHAnsi"/>
          <w:lang w:eastAsia="pt-BR"/>
        </w:rPr>
        <w:t xml:space="preserve"> a quantidade </w:t>
      </w:r>
      <w:r w:rsidR="003C26A7">
        <w:rPr>
          <w:rFonts w:eastAsia="Times New Roman" w:cstheme="minorHAnsi"/>
          <w:lang w:eastAsia="pt-BR"/>
        </w:rPr>
        <w:t>que os consumidores comprarão</w:t>
      </w:r>
      <w:r w:rsidRPr="007944DE">
        <w:rPr>
          <w:rFonts w:eastAsia="Times New Roman" w:cstheme="minorHAnsi"/>
          <w:lang w:eastAsia="pt-BR"/>
        </w:rPr>
        <w:t xml:space="preserve"> a cada preço possível.‎</w:t>
      </w:r>
    </w:p>
    <w:p w14:paraId="4B68E3A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‎Democracia‎</w:t>
      </w:r>
    </w:p>
    <w:p w14:paraId="11F37776"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‎Um sistema político que, idealmente, dá um poder político igual a todos os cidadãos, definidos por direitos individuais como a liberdade de expressão, a assembleia e a imprensa; eleições justas em que virtualmente todos os adultos são elegíveis para votar; e em que o governo deixa o cargo se perder.‎</w:t>
      </w:r>
    </w:p>
    <w:p w14:paraId="443A96E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‎Depreciação‎</w:t>
      </w:r>
    </w:p>
    <w:p w14:paraId="16BBD5C4"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perda de valor de uma forma de riqueza que ocorre através do uso (desgaste e rasgo) ou a passagem do tempo (obsolescência).‎</w:t>
      </w:r>
    </w:p>
    <w:p w14:paraId="3F047C5F" w14:textId="73C950BE"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‎desenvolvimento‎</w:t>
      </w:r>
      <w:r w:rsidR="00417F56">
        <w:rPr>
          <w:rFonts w:eastAsia="Times New Roman" w:cstheme="minorHAnsi"/>
          <w:b/>
          <w:bCs/>
          <w:lang w:eastAsia="pt-BR"/>
        </w:rPr>
        <w:t xml:space="preserve"> de Estado</w:t>
      </w:r>
    </w:p>
    <w:p w14:paraId="2A241CE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governo que assume um papel de liderança na promoção do processo de desenvolvimento econômico através de seus investimentos públicos, subsídios de indústrias particulares, educação e outras políticas públicas.‎</w:t>
      </w:r>
    </w:p>
    <w:p w14:paraId="4674D1C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‎diferença-na-diferença‎</w:t>
      </w:r>
    </w:p>
    <w:p w14:paraId="0AA1C586"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método que aplica um desenho de pesquisa experimental aos desfechos observados em um experimento natural. Trata-se de comparar a diferença nos desfechos médios de dois grupos, um grupo de tratamento e controle, tanto antes como após o tratamento realizado.‎</w:t>
      </w:r>
    </w:p>
    <w:p w14:paraId="7B23588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‎produto diferenciado‎</w:t>
      </w:r>
    </w:p>
    <w:p w14:paraId="1609263E"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produto produzido por uma única empresa que tem algumas características únicas em comparação com produtos similares de outras empresas.‎</w:t>
      </w:r>
    </w:p>
    <w:p w14:paraId="780CC64D" w14:textId="12722981"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produto marginal‎</w:t>
      </w:r>
      <w:r w:rsidR="00A928CB">
        <w:rPr>
          <w:rFonts w:eastAsia="Times New Roman" w:cstheme="minorHAnsi"/>
          <w:b/>
          <w:bCs/>
          <w:lang w:eastAsia="pt-BR"/>
        </w:rPr>
        <w:t xml:space="preserve"> decrescente</w:t>
      </w:r>
    </w:p>
    <w:p w14:paraId="1D207781" w14:textId="695B1BA9"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‎Uma propriedade de algumas funções de produção de acordo com a qual cada unidade adicional de </w:t>
      </w:r>
      <w:r w:rsidR="00A928CB">
        <w:rPr>
          <w:rFonts w:eastAsia="Times New Roman" w:cstheme="minorHAnsi"/>
          <w:lang w:eastAsia="pt-BR"/>
        </w:rPr>
        <w:t xml:space="preserve">insumo </w:t>
      </w:r>
      <w:r w:rsidRPr="007944DE">
        <w:rPr>
          <w:rFonts w:eastAsia="Times New Roman" w:cstheme="minorHAnsi"/>
          <w:lang w:eastAsia="pt-BR"/>
        </w:rPr>
        <w:t xml:space="preserve">resulta em um incremento menor </w:t>
      </w:r>
      <w:r w:rsidR="00A928CB">
        <w:rPr>
          <w:rFonts w:eastAsia="Times New Roman" w:cstheme="minorHAnsi"/>
          <w:lang w:eastAsia="pt-BR"/>
        </w:rPr>
        <w:t xml:space="preserve">no produto </w:t>
      </w:r>
      <w:r w:rsidRPr="007944DE">
        <w:rPr>
          <w:rFonts w:eastAsia="Times New Roman" w:cstheme="minorHAnsi"/>
          <w:lang w:eastAsia="pt-BR"/>
        </w:rPr>
        <w:t>total do que a unidade anterior.‎</w:t>
      </w:r>
    </w:p>
    <w:p w14:paraId="01954956" w14:textId="6CC5D64C"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646752">
        <w:rPr>
          <w:rFonts w:eastAsia="Times New Roman" w:cstheme="minorHAnsi"/>
          <w:b/>
          <w:bCs/>
          <w:lang w:eastAsia="pt-BR"/>
        </w:rPr>
        <w:t xml:space="preserve">utilidade marginal decrescente do </w:t>
      </w:r>
      <w:r w:rsidRPr="007944DE">
        <w:rPr>
          <w:rFonts w:eastAsia="Times New Roman" w:cstheme="minorHAnsi"/>
          <w:b/>
          <w:bCs/>
          <w:lang w:eastAsia="pt-BR"/>
        </w:rPr>
        <w:t>consumo‎</w:t>
      </w:r>
    </w:p>
    <w:p w14:paraId="572B27EE" w14:textId="5A0BC2F1"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valor para o indivíduo de uma unidade adicional de consumo declina, quanto mais consumo o indivíduo tem. ‎</w:t>
      </w:r>
      <w:r w:rsidRPr="007944DE">
        <w:rPr>
          <w:rFonts w:eastAsia="Times New Roman" w:cstheme="minorHAnsi"/>
          <w:i/>
          <w:iCs/>
          <w:bdr w:val="none" w:sz="0" w:space="0" w:color="auto" w:frame="1"/>
          <w:lang w:eastAsia="pt-BR"/>
        </w:rPr>
        <w:t>‎Também conhecido/a por: ‎</w:t>
      </w:r>
      <w:hyperlink r:id="rId41" w:anchor="glossary-diminishing-marginal-utility" w:history="1">
        <w:r w:rsidRPr="007944DE">
          <w:rPr>
            <w:rFonts w:eastAsia="Times New Roman" w:cstheme="minorHAnsi"/>
            <w:i/>
            <w:iCs/>
            <w:color w:val="037BB5"/>
            <w:bdr w:val="none" w:sz="0" w:space="0" w:color="auto" w:frame="1"/>
            <w:lang w:eastAsia="pt-BR"/>
          </w:rPr>
          <w:t>‎</w:t>
        </w:r>
        <w:r w:rsidR="00137D1C">
          <w:rPr>
            <w:rFonts w:eastAsia="Times New Roman" w:cstheme="minorHAnsi"/>
            <w:i/>
            <w:iCs/>
            <w:color w:val="037BB5"/>
            <w:bdr w:val="none" w:sz="0" w:space="0" w:color="auto" w:frame="1"/>
            <w:lang w:eastAsia="pt-BR"/>
          </w:rPr>
          <w:t>utilidade marginal decrescente</w:t>
        </w:r>
        <w:r w:rsidR="00137D1C" w:rsidRPr="007944DE">
          <w:rPr>
            <w:rFonts w:eastAsia="Times New Roman" w:cstheme="minorHAnsi"/>
            <w:i/>
            <w:iCs/>
            <w:color w:val="037BB5"/>
            <w:bdr w:val="none" w:sz="0" w:space="0" w:color="auto" w:frame="1"/>
            <w:lang w:eastAsia="pt-BR"/>
          </w:rPr>
          <w:t xml:space="preserve"> </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2DA7BE70" w14:textId="76BCF63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utilidade marginal‎</w:t>
      </w:r>
      <w:r w:rsidR="00DE5ECB">
        <w:rPr>
          <w:rFonts w:eastAsia="Times New Roman" w:cstheme="minorHAnsi"/>
          <w:b/>
          <w:bCs/>
          <w:lang w:eastAsia="pt-BR"/>
        </w:rPr>
        <w:t xml:space="preserve"> decrescente</w:t>
      </w:r>
    </w:p>
    <w:p w14:paraId="17419FFD" w14:textId="5FCC9E02"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‎Uma propriedade de algumas funções de </w:t>
      </w:r>
      <w:r w:rsidR="00DE5ECB">
        <w:rPr>
          <w:rFonts w:eastAsia="Times New Roman" w:cstheme="minorHAnsi"/>
          <w:lang w:eastAsia="pt-BR"/>
        </w:rPr>
        <w:t xml:space="preserve">utilidade </w:t>
      </w:r>
      <w:r w:rsidRPr="007944DE">
        <w:rPr>
          <w:rFonts w:eastAsia="Times New Roman" w:cstheme="minorHAnsi"/>
          <w:lang w:eastAsia="pt-BR"/>
        </w:rPr>
        <w:t xml:space="preserve">de acordo com a qual cada unidade adicional de uma determinada variável </w:t>
      </w:r>
      <w:r w:rsidR="003B237C">
        <w:rPr>
          <w:rFonts w:eastAsia="Times New Roman" w:cstheme="minorHAnsi"/>
          <w:lang w:eastAsia="pt-BR"/>
        </w:rPr>
        <w:t xml:space="preserve">consumida </w:t>
      </w:r>
      <w:r w:rsidRPr="007944DE">
        <w:rPr>
          <w:rFonts w:eastAsia="Times New Roman" w:cstheme="minorHAnsi"/>
          <w:lang w:eastAsia="pt-BR"/>
        </w:rPr>
        <w:t xml:space="preserve">resulta em um incremento menor para </w:t>
      </w:r>
      <w:r w:rsidR="003B237C">
        <w:rPr>
          <w:rFonts w:eastAsia="Times New Roman" w:cstheme="minorHAnsi"/>
          <w:lang w:eastAsia="pt-BR"/>
        </w:rPr>
        <w:t>a utilidade</w:t>
      </w:r>
      <w:r w:rsidRPr="007944DE">
        <w:rPr>
          <w:rFonts w:eastAsia="Times New Roman" w:cstheme="minorHAnsi"/>
          <w:lang w:eastAsia="pt-BR"/>
        </w:rPr>
        <w:t xml:space="preserve"> total do que a unidade adicional anterior. ‎</w:t>
      </w:r>
      <w:r w:rsidRPr="007944DE">
        <w:rPr>
          <w:rFonts w:eastAsia="Times New Roman" w:cstheme="minorHAnsi"/>
          <w:i/>
          <w:iCs/>
          <w:bdr w:val="none" w:sz="0" w:space="0" w:color="auto" w:frame="1"/>
          <w:lang w:eastAsia="pt-BR"/>
        </w:rPr>
        <w:t>‎Também conhecido como: ‎</w:t>
      </w:r>
      <w:hyperlink r:id="rId42" w:anchor="glossary-diminishing-marginal-returns-to-consumption" w:history="1">
        <w:r w:rsidRPr="007944DE">
          <w:rPr>
            <w:rFonts w:eastAsia="Times New Roman" w:cstheme="minorHAnsi"/>
            <w:i/>
            <w:iCs/>
            <w:color w:val="037BB5"/>
            <w:bdr w:val="none" w:sz="0" w:space="0" w:color="auto" w:frame="1"/>
            <w:lang w:eastAsia="pt-BR"/>
          </w:rPr>
          <w:t xml:space="preserve">‎ retornos marginais </w:t>
        </w:r>
        <w:r w:rsidR="003B237C">
          <w:rPr>
            <w:rFonts w:eastAsia="Times New Roman" w:cstheme="minorHAnsi"/>
            <w:i/>
            <w:iCs/>
            <w:color w:val="037BB5"/>
            <w:bdr w:val="none" w:sz="0" w:space="0" w:color="auto" w:frame="1"/>
            <w:lang w:eastAsia="pt-BR"/>
          </w:rPr>
          <w:t xml:space="preserve">decrescentes </w:t>
        </w:r>
        <w:r w:rsidRPr="007944DE">
          <w:rPr>
            <w:rFonts w:eastAsia="Times New Roman" w:cstheme="minorHAnsi"/>
            <w:i/>
            <w:iCs/>
            <w:color w:val="037BB5"/>
            <w:bdr w:val="none" w:sz="0" w:space="0" w:color="auto" w:frame="1"/>
            <w:lang w:eastAsia="pt-BR"/>
          </w:rPr>
          <w:t>ao consumo‎</w:t>
        </w:r>
      </w:hyperlink>
      <w:r w:rsidRPr="007944DE">
        <w:rPr>
          <w:rFonts w:eastAsia="Times New Roman" w:cstheme="minorHAnsi"/>
          <w:i/>
          <w:iCs/>
          <w:bdr w:val="none" w:sz="0" w:space="0" w:color="auto" w:frame="1"/>
          <w:lang w:eastAsia="pt-BR"/>
        </w:rPr>
        <w:t>‎.‎</w:t>
      </w:r>
    </w:p>
    <w:p w14:paraId="4BA3637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desconto‎</w:t>
      </w:r>
    </w:p>
    <w:p w14:paraId="562B6255"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medida de impaciência de uma pessoa: quanto essa pessoa valoriza uma unidade adicional de consumo agora em relação a uma unidade adicional de consumo mais tarde. É o valor absoluto da inclinação da curva de indiferença de uma pessoa para consumo agora e consumo mais tarde, menos um. ‎</w:t>
      </w:r>
      <w:r w:rsidRPr="007944DE">
        <w:rPr>
          <w:rFonts w:eastAsia="Times New Roman" w:cstheme="minorHAnsi"/>
          <w:i/>
          <w:iCs/>
          <w:bdr w:val="none" w:sz="0" w:space="0" w:color="auto" w:frame="1"/>
          <w:lang w:eastAsia="pt-BR"/>
        </w:rPr>
        <w:t>‎Também conhecido como: taxa de desconto subjetiva.‎</w:t>
      </w:r>
    </w:p>
    <w:p w14:paraId="5968471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‎deseconomias de escala‎</w:t>
      </w:r>
    </w:p>
    <w:p w14:paraId="107D4DDA" w14:textId="188EACB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‎Est</w:t>
      </w:r>
      <w:r w:rsidR="00C15846">
        <w:rPr>
          <w:rFonts w:eastAsia="Times New Roman" w:cstheme="minorHAnsi"/>
          <w:lang w:eastAsia="pt-BR"/>
        </w:rPr>
        <w:t>a</w:t>
      </w:r>
      <w:r w:rsidRPr="007944DE">
        <w:rPr>
          <w:rFonts w:eastAsia="Times New Roman" w:cstheme="minorHAnsi"/>
          <w:lang w:eastAsia="pt-BR"/>
        </w:rPr>
        <w:t>s ocorrem quando dobrar tod</w:t>
      </w:r>
      <w:r w:rsidR="00C15846">
        <w:rPr>
          <w:rFonts w:eastAsia="Times New Roman" w:cstheme="minorHAnsi"/>
          <w:lang w:eastAsia="pt-BR"/>
        </w:rPr>
        <w:t>o</w:t>
      </w:r>
      <w:r w:rsidRPr="007944DE">
        <w:rPr>
          <w:rFonts w:eastAsia="Times New Roman" w:cstheme="minorHAnsi"/>
          <w:lang w:eastAsia="pt-BR"/>
        </w:rPr>
        <w:t xml:space="preserve">s </w:t>
      </w:r>
      <w:r w:rsidR="00C15846">
        <w:rPr>
          <w:rFonts w:eastAsia="Times New Roman" w:cstheme="minorHAnsi"/>
          <w:lang w:eastAsia="pt-BR"/>
        </w:rPr>
        <w:t xml:space="preserve">os insumos </w:t>
      </w:r>
      <w:r w:rsidRPr="007944DE">
        <w:rPr>
          <w:rFonts w:eastAsia="Times New Roman" w:cstheme="minorHAnsi"/>
          <w:lang w:eastAsia="pt-BR"/>
        </w:rPr>
        <w:t xml:space="preserve">para um processo de produção menos do que duplica </w:t>
      </w:r>
      <w:r w:rsidR="007C71CE">
        <w:rPr>
          <w:rFonts w:eastAsia="Times New Roman" w:cstheme="minorHAnsi"/>
          <w:lang w:eastAsia="pt-BR"/>
        </w:rPr>
        <w:t>o produto</w:t>
      </w:r>
      <w:r w:rsidRPr="007944DE">
        <w:rPr>
          <w:rFonts w:eastAsia="Times New Roman" w:cstheme="minorHAnsi"/>
          <w:lang w:eastAsia="pt-BR"/>
        </w:rPr>
        <w:t>. ‎</w:t>
      </w:r>
      <w:r w:rsidRPr="007944DE">
        <w:rPr>
          <w:rFonts w:eastAsia="Times New Roman" w:cstheme="minorHAnsi"/>
          <w:i/>
          <w:iCs/>
          <w:bdr w:val="none" w:sz="0" w:space="0" w:color="auto" w:frame="1"/>
          <w:lang w:eastAsia="pt-BR"/>
        </w:rPr>
        <w:t>‎Também conhecido como: ‎</w:t>
      </w:r>
      <w:hyperlink r:id="rId43" w:anchor="glossary-decreasing-returns-to-scale" w:history="1">
        <w:r w:rsidRPr="007944DE">
          <w:rPr>
            <w:rFonts w:eastAsia="Times New Roman" w:cstheme="minorHAnsi"/>
            <w:i/>
            <w:iCs/>
            <w:color w:val="037BB5"/>
            <w:bdr w:val="none" w:sz="0" w:space="0" w:color="auto" w:frame="1"/>
            <w:lang w:eastAsia="pt-BR"/>
          </w:rPr>
          <w:t>‎decrescente retorna à escala‎</w:t>
        </w:r>
      </w:hyperlink>
      <w:r w:rsidRPr="007944DE">
        <w:rPr>
          <w:rFonts w:eastAsia="Times New Roman" w:cstheme="minorHAnsi"/>
          <w:i/>
          <w:iCs/>
          <w:bdr w:val="none" w:sz="0" w:space="0" w:color="auto" w:frame="1"/>
          <w:lang w:eastAsia="pt-BR"/>
        </w:rPr>
        <w:t>‎. Veja também: ‎</w:t>
      </w:r>
      <w:hyperlink r:id="rId44" w:anchor="glossary-economies-of-scale" w:history="1">
        <w:r w:rsidRPr="007944DE">
          <w:rPr>
            <w:rFonts w:eastAsia="Times New Roman" w:cstheme="minorHAnsi"/>
            <w:i/>
            <w:iCs/>
            <w:color w:val="037BB5"/>
            <w:bdr w:val="none" w:sz="0" w:space="0" w:color="auto" w:frame="1"/>
            <w:lang w:eastAsia="pt-BR"/>
          </w:rPr>
          <w:t>‎economias da escala‎</w:t>
        </w:r>
      </w:hyperlink>
      <w:r w:rsidRPr="007944DE">
        <w:rPr>
          <w:rFonts w:eastAsia="Times New Roman" w:cstheme="minorHAnsi"/>
          <w:i/>
          <w:iCs/>
          <w:bdr w:val="none" w:sz="0" w:space="0" w:color="auto" w:frame="1"/>
          <w:lang w:eastAsia="pt-BR"/>
        </w:rPr>
        <w:t>‎.‎</w:t>
      </w:r>
    </w:p>
    <w:p w14:paraId="322052A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‎Desequilíbrio‎</w:t>
      </w:r>
    </w:p>
    <w:p w14:paraId="1D0F9BD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situação em que pelo menos um dos atores pode se beneficiar alterando suas ações e, portanto, mudando a situação, dado o que todos os outros estão fazendo.‎</w:t>
      </w:r>
    </w:p>
    <w:p w14:paraId="7AD9A83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lastRenderedPageBreak/>
        <w:t>‎Desinflação‎</w:t>
      </w:r>
    </w:p>
    <w:p w14:paraId="0B185461"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diminuição na taxa de inflação. ‎</w:t>
      </w:r>
      <w:r w:rsidRPr="007944DE">
        <w:rPr>
          <w:rFonts w:eastAsia="Times New Roman" w:cstheme="minorHAnsi"/>
          <w:i/>
          <w:iCs/>
          <w:bdr w:val="none" w:sz="0" w:space="0" w:color="auto" w:frame="1"/>
          <w:lang w:eastAsia="pt-BR"/>
        </w:rPr>
        <w:t>‎Veja também: ‎</w:t>
      </w:r>
      <w:hyperlink r:id="rId45" w:anchor="glossary-inflation" w:history="1">
        <w:r w:rsidRPr="007944DE">
          <w:rPr>
            <w:rFonts w:eastAsia="Times New Roman" w:cstheme="minorHAnsi"/>
            <w:i/>
            <w:iCs/>
            <w:color w:val="037BB5"/>
            <w:bdr w:val="none" w:sz="0" w:space="0" w:color="auto" w:frame="1"/>
            <w:lang w:eastAsia="pt-BR"/>
          </w:rPr>
          <w:t>‎inflação‎</w:t>
        </w:r>
      </w:hyperlink>
      <w:r w:rsidRPr="007944DE">
        <w:rPr>
          <w:rFonts w:eastAsia="Times New Roman" w:cstheme="minorHAnsi"/>
          <w:i/>
          <w:iCs/>
          <w:bdr w:val="none" w:sz="0" w:space="0" w:color="auto" w:frame="1"/>
          <w:lang w:eastAsia="pt-BR"/>
        </w:rPr>
        <w:t>‎, ‎</w:t>
      </w:r>
      <w:hyperlink r:id="rId46" w:anchor="glossary-deflation" w:history="1">
        <w:r w:rsidRPr="007944DE">
          <w:rPr>
            <w:rFonts w:eastAsia="Times New Roman" w:cstheme="minorHAnsi"/>
            <w:i/>
            <w:iCs/>
            <w:color w:val="037BB5"/>
            <w:bdr w:val="none" w:sz="0" w:space="0" w:color="auto" w:frame="1"/>
            <w:lang w:eastAsia="pt-BR"/>
          </w:rPr>
          <w:t>‎deflação‎</w:t>
        </w:r>
      </w:hyperlink>
      <w:r w:rsidRPr="007944DE">
        <w:rPr>
          <w:rFonts w:eastAsia="Times New Roman" w:cstheme="minorHAnsi"/>
          <w:i/>
          <w:iCs/>
          <w:bdr w:val="none" w:sz="0" w:space="0" w:color="auto" w:frame="1"/>
          <w:lang w:eastAsia="pt-BR"/>
        </w:rPr>
        <w:t>‎.‎</w:t>
      </w:r>
    </w:p>
    <w:p w14:paraId="3F69B879" w14:textId="77550AF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‎renda </w:t>
      </w:r>
      <w:r w:rsidR="00837CBE">
        <w:rPr>
          <w:rFonts w:eastAsia="Times New Roman" w:cstheme="minorHAnsi"/>
          <w:b/>
          <w:bCs/>
          <w:lang w:eastAsia="pt-BR"/>
        </w:rPr>
        <w:t>disponível</w:t>
      </w:r>
      <w:r w:rsidRPr="007944DE">
        <w:rPr>
          <w:rFonts w:eastAsia="Times New Roman" w:cstheme="minorHAnsi"/>
          <w:b/>
          <w:bCs/>
          <w:lang w:eastAsia="pt-BR"/>
        </w:rPr>
        <w:t>‎</w:t>
      </w:r>
    </w:p>
    <w:p w14:paraId="55D6CC6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‎Renda disponível após o pagamento de impostos e recebimento de transferências do governo.‎</w:t>
      </w:r>
    </w:p>
    <w:p w14:paraId="2C6B779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proofErr w:type="spellStart"/>
      <w:r w:rsidRPr="007944DE">
        <w:rPr>
          <w:rFonts w:eastAsia="Times New Roman" w:cstheme="minorHAnsi"/>
          <w:b/>
          <w:bCs/>
          <w:lang w:eastAsia="pt-BR"/>
        </w:rPr>
        <w:t>desutilidade</w:t>
      </w:r>
      <w:proofErr w:type="spellEnd"/>
      <w:r w:rsidRPr="007944DE">
        <w:rPr>
          <w:rFonts w:eastAsia="Times New Roman" w:cstheme="minorHAnsi"/>
          <w:b/>
          <w:bCs/>
          <w:lang w:eastAsia="pt-BR"/>
        </w:rPr>
        <w:t xml:space="preserve"> de esforço‎</w:t>
      </w:r>
    </w:p>
    <w:p w14:paraId="31D780D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grau em que fazer alguma tarefa (esforço) é desagradável.‎</w:t>
      </w:r>
    </w:p>
    <w:p w14:paraId="3377BA8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‎Divisão de trabalho‎</w:t>
      </w:r>
    </w:p>
    <w:p w14:paraId="133B02B8"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especialização dos produtores para realizar diferentes tarefas no processo produtivo. ‎</w:t>
      </w:r>
      <w:r w:rsidRPr="007944DE">
        <w:rPr>
          <w:rFonts w:eastAsia="Times New Roman" w:cstheme="minorHAnsi"/>
          <w:i/>
          <w:iCs/>
          <w:bdr w:val="none" w:sz="0" w:space="0" w:color="auto" w:frame="1"/>
          <w:lang w:eastAsia="pt-BR"/>
        </w:rPr>
        <w:t>‎Também conhecido/a por: ‎</w:t>
      </w:r>
      <w:hyperlink r:id="rId47" w:anchor="glossary-specialization" w:history="1">
        <w:r w:rsidRPr="007944DE">
          <w:rPr>
            <w:rFonts w:eastAsia="Times New Roman" w:cstheme="minorHAnsi"/>
            <w:i/>
            <w:iCs/>
            <w:color w:val="037BB5"/>
            <w:bdr w:val="none" w:sz="0" w:space="0" w:color="auto" w:frame="1"/>
            <w:lang w:eastAsia="pt-BR"/>
          </w:rPr>
          <w:t>‎especialização‎</w:t>
        </w:r>
      </w:hyperlink>
      <w:r w:rsidRPr="007944DE">
        <w:rPr>
          <w:rFonts w:eastAsia="Times New Roman" w:cstheme="minorHAnsi"/>
          <w:i/>
          <w:iCs/>
          <w:bdr w:val="none" w:sz="0" w:space="0" w:color="auto" w:frame="1"/>
          <w:lang w:eastAsia="pt-BR"/>
        </w:rPr>
        <w:t>‎.‎</w:t>
      </w:r>
    </w:p>
    <w:p w14:paraId="59E3F920" w14:textId="009B42EE"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‎equilíbrio </w:t>
      </w:r>
      <w:r w:rsidR="003E041C">
        <w:rPr>
          <w:rFonts w:eastAsia="Times New Roman" w:cstheme="minorHAnsi"/>
          <w:b/>
          <w:bCs/>
          <w:lang w:eastAsia="pt-BR"/>
        </w:rPr>
        <w:t xml:space="preserve">de </w:t>
      </w:r>
      <w:r w:rsidRPr="007944DE">
        <w:rPr>
          <w:rFonts w:eastAsia="Times New Roman" w:cstheme="minorHAnsi"/>
          <w:b/>
          <w:bCs/>
          <w:lang w:eastAsia="pt-BR"/>
        </w:rPr>
        <w:t>estratégia dominante‎</w:t>
      </w:r>
    </w:p>
    <w:p w14:paraId="19D927E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resultado de um jogo em que cada jogador desempenha a sua estratégia dominante.‎</w:t>
      </w:r>
    </w:p>
    <w:p w14:paraId="3ADBA1C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‎estratégia dominante‎</w:t>
      </w:r>
    </w:p>
    <w:p w14:paraId="16D939BD"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‎Estratégia que produz a maior recompensa para um jogador, não importa o que os outros jogadores fazem.‎</w:t>
      </w:r>
    </w:p>
    <w:p w14:paraId="2688CC3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‎Ganhos‎</w:t>
      </w:r>
    </w:p>
    <w:p w14:paraId="690F61E6" w14:textId="51E46283"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‎Salários e outros rendimentos do trabalho.‎</w:t>
      </w:r>
    </w:p>
    <w:p w14:paraId="0E2BA16E" w14:textId="4E473519"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‎responsabilidade econ</w:t>
      </w:r>
      <w:r w:rsidR="005C0B18">
        <w:rPr>
          <w:rFonts w:eastAsia="Times New Roman" w:cstheme="minorHAnsi"/>
          <w:b/>
          <w:bCs/>
          <w:lang w:eastAsia="pt-BR"/>
        </w:rPr>
        <w:t>ô</w:t>
      </w:r>
      <w:r w:rsidRPr="007944DE">
        <w:rPr>
          <w:rFonts w:eastAsia="Times New Roman" w:cstheme="minorHAnsi"/>
          <w:b/>
          <w:bCs/>
          <w:lang w:eastAsia="pt-BR"/>
        </w:rPr>
        <w:t>mica‎</w:t>
      </w:r>
    </w:p>
    <w:p w14:paraId="3ADCA984" w14:textId="7BE1EC9B"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responsabilização alcançada pelos processos econ</w:t>
      </w:r>
      <w:r w:rsidR="005C0B18">
        <w:rPr>
          <w:rFonts w:eastAsia="Times New Roman" w:cstheme="minorHAnsi"/>
          <w:lang w:eastAsia="pt-BR"/>
        </w:rPr>
        <w:t>ô</w:t>
      </w:r>
      <w:r w:rsidRPr="007944DE">
        <w:rPr>
          <w:rFonts w:eastAsia="Times New Roman" w:cstheme="minorHAnsi"/>
          <w:lang w:eastAsia="pt-BR"/>
        </w:rPr>
        <w:t>micos, nomeadamente a concorrência entre as empresas ou outras entidades em que a falta de ter em conta os afetados resultará em prejuízos nos lucros ou na falência dos negócios. ‎</w:t>
      </w:r>
      <w:r w:rsidRPr="007944DE">
        <w:rPr>
          <w:rFonts w:eastAsia="Times New Roman" w:cstheme="minorHAnsi"/>
          <w:i/>
          <w:iCs/>
          <w:bdr w:val="none" w:sz="0" w:space="0" w:color="auto" w:frame="1"/>
          <w:lang w:eastAsia="pt-BR"/>
        </w:rPr>
        <w:t>‎Ver também: ‎</w:t>
      </w:r>
      <w:hyperlink r:id="rId48" w:anchor="glossary-accountability" w:history="1">
        <w:r w:rsidRPr="007944DE">
          <w:rPr>
            <w:rFonts w:eastAsia="Times New Roman" w:cstheme="minorHAnsi"/>
            <w:i/>
            <w:iCs/>
            <w:color w:val="037BB5"/>
            <w:bdr w:val="none" w:sz="0" w:space="0" w:color="auto" w:frame="1"/>
            <w:lang w:eastAsia="pt-BR"/>
          </w:rPr>
          <w:t>‎responsabilização‎</w:t>
        </w:r>
      </w:hyperlink>
      <w:r w:rsidRPr="007944DE">
        <w:rPr>
          <w:rFonts w:eastAsia="Times New Roman" w:cstheme="minorHAnsi"/>
          <w:i/>
          <w:iCs/>
          <w:bdr w:val="none" w:sz="0" w:space="0" w:color="auto" w:frame="1"/>
          <w:lang w:eastAsia="pt-BR"/>
        </w:rPr>
        <w:t>‎, ‎</w:t>
      </w:r>
      <w:hyperlink r:id="rId49" w:anchor="glossary-political-accountability" w:history="1">
        <w:r w:rsidRPr="007944DE">
          <w:rPr>
            <w:rFonts w:eastAsia="Times New Roman" w:cstheme="minorHAnsi"/>
            <w:i/>
            <w:iCs/>
            <w:color w:val="037BB5"/>
            <w:bdr w:val="none" w:sz="0" w:space="0" w:color="auto" w:frame="1"/>
            <w:lang w:eastAsia="pt-BR"/>
          </w:rPr>
          <w:t>‎responsabilidade política‎</w:t>
        </w:r>
      </w:hyperlink>
      <w:r w:rsidRPr="007944DE">
        <w:rPr>
          <w:rFonts w:eastAsia="Times New Roman" w:cstheme="minorHAnsi"/>
          <w:i/>
          <w:iCs/>
          <w:bdr w:val="none" w:sz="0" w:space="0" w:color="auto" w:frame="1"/>
          <w:lang w:eastAsia="pt-BR"/>
        </w:rPr>
        <w:t>‎.‎</w:t>
      </w:r>
    </w:p>
    <w:p w14:paraId="3E5FFB6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‎custo econômico‎</w:t>
      </w:r>
    </w:p>
    <w:p w14:paraId="033C7F14" w14:textId="5A50D532"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‎O custo </w:t>
      </w:r>
      <w:r w:rsidR="005D7938">
        <w:rPr>
          <w:rFonts w:eastAsia="Times New Roman" w:cstheme="minorHAnsi"/>
          <w:lang w:eastAsia="pt-BR"/>
        </w:rPr>
        <w:t>do desembolso</w:t>
      </w:r>
      <w:r w:rsidRPr="007944DE">
        <w:rPr>
          <w:rFonts w:eastAsia="Times New Roman" w:cstheme="minorHAnsi"/>
          <w:lang w:eastAsia="pt-BR"/>
        </w:rPr>
        <w:t xml:space="preserve"> de uma ação, além do custo de oportunidade.‎</w:t>
      </w:r>
    </w:p>
    <w:p w14:paraId="42E3E1E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‎desigualdade econômica‎</w:t>
      </w:r>
    </w:p>
    <w:p w14:paraId="3B5D56B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‎Diferenças entre membros de uma sociedade em algum atributo econômico tal como a riqueza, a renda, ou os salários.‎</w:t>
      </w:r>
    </w:p>
    <w:p w14:paraId="06D5BE5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‎lucro econômico‎</w:t>
      </w:r>
    </w:p>
    <w:p w14:paraId="50F41175"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receita de uma empresa menos seus custos totais (incluindo o custo de oportunidade do capital).‎</w:t>
      </w:r>
    </w:p>
    <w:p w14:paraId="3E4E8707" w14:textId="1FA82F4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5D7938">
        <w:rPr>
          <w:rFonts w:eastAsia="Times New Roman" w:cstheme="minorHAnsi"/>
          <w:b/>
          <w:bCs/>
          <w:lang w:eastAsia="pt-BR"/>
        </w:rPr>
        <w:t>renda</w:t>
      </w:r>
      <w:r w:rsidRPr="007944DE">
        <w:rPr>
          <w:rFonts w:eastAsia="Times New Roman" w:cstheme="minorHAnsi"/>
          <w:b/>
          <w:bCs/>
          <w:lang w:eastAsia="pt-BR"/>
        </w:rPr>
        <w:t xml:space="preserve"> econômic</w:t>
      </w:r>
      <w:r w:rsidR="005D7938">
        <w:rPr>
          <w:rFonts w:eastAsia="Times New Roman" w:cstheme="minorHAnsi"/>
          <w:b/>
          <w:bCs/>
          <w:lang w:eastAsia="pt-BR"/>
        </w:rPr>
        <w:t>a</w:t>
      </w:r>
      <w:r w:rsidRPr="007944DE">
        <w:rPr>
          <w:rFonts w:eastAsia="Times New Roman" w:cstheme="minorHAnsi"/>
          <w:b/>
          <w:bCs/>
          <w:lang w:eastAsia="pt-BR"/>
        </w:rPr>
        <w:t>‎</w:t>
      </w:r>
    </w:p>
    <w:p w14:paraId="659EE2FE"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pagamento ou outro benefício recebido acima e além do que o indivíduo teria recebido em sua próxima melhor alternativa (ou opção de reserva). ‎</w:t>
      </w:r>
      <w:r w:rsidRPr="007944DE">
        <w:rPr>
          <w:rFonts w:eastAsia="Times New Roman" w:cstheme="minorHAnsi"/>
          <w:i/>
          <w:iCs/>
          <w:bdr w:val="none" w:sz="0" w:space="0" w:color="auto" w:frame="1"/>
          <w:lang w:eastAsia="pt-BR"/>
        </w:rPr>
        <w:t>‎Consulte também: ‎</w:t>
      </w:r>
      <w:hyperlink r:id="rId50" w:anchor="glossary-reservation-option" w:history="1">
        <w:r w:rsidRPr="007944DE">
          <w:rPr>
            <w:rFonts w:eastAsia="Times New Roman" w:cstheme="minorHAnsi"/>
            <w:i/>
            <w:iCs/>
            <w:color w:val="037BB5"/>
            <w:bdr w:val="none" w:sz="0" w:space="0" w:color="auto" w:frame="1"/>
            <w:lang w:eastAsia="pt-BR"/>
          </w:rPr>
          <w:t>‎opção de reserva‎</w:t>
        </w:r>
      </w:hyperlink>
      <w:r w:rsidRPr="007944DE">
        <w:rPr>
          <w:rFonts w:eastAsia="Times New Roman" w:cstheme="minorHAnsi"/>
          <w:i/>
          <w:iCs/>
          <w:bdr w:val="none" w:sz="0" w:space="0" w:color="auto" w:frame="1"/>
          <w:lang w:eastAsia="pt-BR"/>
        </w:rPr>
        <w:t>‎.‎</w:t>
      </w:r>
    </w:p>
    <w:p w14:paraId="1B77271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‎sistema econômico‎</w:t>
      </w:r>
    </w:p>
    <w:p w14:paraId="452401D0"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‎As instituições que organizam a produção e distribuição de bens e serviços em toda uma economia.‎</w:t>
      </w:r>
    </w:p>
    <w:p w14:paraId="11665B9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‎economicamente viável‎</w:t>
      </w:r>
    </w:p>
    <w:p w14:paraId="1ED446D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‎Políticas para as quais os resultados desejados são um equilíbrio de Nash, de modo que uma vez implementado atores econômicos privados não vai desfazer os efeitos desejados.‎</w:t>
      </w:r>
    </w:p>
    <w:p w14:paraId="50AF36B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‎Economia‎</w:t>
      </w:r>
    </w:p>
    <w:p w14:paraId="6CD21D28"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estudo de como as pessoas interagem uns com os outros e com o seu ambiente natural no fornecimento de seus meios de subsistência, e como isso muda ao longo do tempo.‎</w:t>
      </w:r>
    </w:p>
    <w:p w14:paraId="53B5873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‎economias de escala‎</w:t>
      </w:r>
    </w:p>
    <w:p w14:paraId="7610E9DF" w14:textId="0F6F7C4A"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‎Estes ocorrem quando dobrar tod</w:t>
      </w:r>
      <w:r w:rsidR="008830F5">
        <w:rPr>
          <w:rFonts w:eastAsia="Times New Roman" w:cstheme="minorHAnsi"/>
          <w:lang w:eastAsia="pt-BR"/>
        </w:rPr>
        <w:t xml:space="preserve">os os insumos </w:t>
      </w:r>
      <w:r w:rsidRPr="007944DE">
        <w:rPr>
          <w:rFonts w:eastAsia="Times New Roman" w:cstheme="minorHAnsi"/>
          <w:lang w:eastAsia="pt-BR"/>
        </w:rPr>
        <w:t xml:space="preserve">para um processo de produção mais do que duplica </w:t>
      </w:r>
      <w:r w:rsidR="008830F5">
        <w:rPr>
          <w:rFonts w:eastAsia="Times New Roman" w:cstheme="minorHAnsi"/>
          <w:lang w:eastAsia="pt-BR"/>
        </w:rPr>
        <w:t>o produto</w:t>
      </w:r>
      <w:r w:rsidRPr="007944DE">
        <w:rPr>
          <w:rFonts w:eastAsia="Times New Roman" w:cstheme="minorHAnsi"/>
          <w:lang w:eastAsia="pt-BR"/>
        </w:rPr>
        <w:t xml:space="preserve">. A forma da curva de custo médio de longo prazo de uma empresa depende tanto dos retornos à escala na produção quanto do efeito da escala sobre os preços que ele paga por </w:t>
      </w:r>
      <w:r w:rsidR="008830F5">
        <w:rPr>
          <w:rFonts w:eastAsia="Times New Roman" w:cstheme="minorHAnsi"/>
          <w:lang w:eastAsia="pt-BR"/>
        </w:rPr>
        <w:t>seus insumos</w:t>
      </w:r>
      <w:r w:rsidRPr="007944DE">
        <w:rPr>
          <w:rFonts w:eastAsia="Times New Roman" w:cstheme="minorHAnsi"/>
          <w:lang w:eastAsia="pt-BR"/>
        </w:rPr>
        <w:t>. ‎</w:t>
      </w:r>
      <w:r w:rsidRPr="007944DE">
        <w:rPr>
          <w:rFonts w:eastAsia="Times New Roman" w:cstheme="minorHAnsi"/>
          <w:i/>
          <w:iCs/>
          <w:bdr w:val="none" w:sz="0" w:space="0" w:color="auto" w:frame="1"/>
          <w:lang w:eastAsia="pt-BR"/>
        </w:rPr>
        <w:t>‎Também conhecido como: ‎</w:t>
      </w:r>
      <w:hyperlink r:id="rId51" w:anchor="glossary-increasing-returns-to-scale" w:history="1">
        <w:r w:rsidRPr="007944DE">
          <w:rPr>
            <w:rFonts w:eastAsia="Times New Roman" w:cstheme="minorHAnsi"/>
            <w:i/>
            <w:iCs/>
            <w:color w:val="037BB5"/>
            <w:bdr w:val="none" w:sz="0" w:space="0" w:color="auto" w:frame="1"/>
            <w:lang w:eastAsia="pt-BR"/>
          </w:rPr>
          <w:t>‎aumentar retorna à escala‎</w:t>
        </w:r>
      </w:hyperlink>
      <w:r w:rsidRPr="007944DE">
        <w:rPr>
          <w:rFonts w:eastAsia="Times New Roman" w:cstheme="minorHAnsi"/>
          <w:i/>
          <w:iCs/>
          <w:bdr w:val="none" w:sz="0" w:space="0" w:color="auto" w:frame="1"/>
          <w:lang w:eastAsia="pt-BR"/>
        </w:rPr>
        <w:t>‎. Veja também: ‎</w:t>
      </w:r>
      <w:hyperlink r:id="rId52" w:anchor="glossary-diseconomies-of-scale" w:history="1">
        <w:r w:rsidRPr="007944DE">
          <w:rPr>
            <w:rFonts w:eastAsia="Times New Roman" w:cstheme="minorHAnsi"/>
            <w:i/>
            <w:iCs/>
            <w:color w:val="037BB5"/>
            <w:bdr w:val="none" w:sz="0" w:space="0" w:color="auto" w:frame="1"/>
            <w:lang w:eastAsia="pt-BR"/>
          </w:rPr>
          <w:t>‎d</w:t>
        </w:r>
        <w:r w:rsidR="001D133F">
          <w:rPr>
            <w:rFonts w:eastAsia="Times New Roman" w:cstheme="minorHAnsi"/>
            <w:i/>
            <w:iCs/>
            <w:color w:val="037BB5"/>
            <w:bdr w:val="none" w:sz="0" w:space="0" w:color="auto" w:frame="1"/>
            <w:lang w:eastAsia="pt-BR"/>
          </w:rPr>
          <w:t>e</w:t>
        </w:r>
        <w:r w:rsidRPr="007944DE">
          <w:rPr>
            <w:rFonts w:eastAsia="Times New Roman" w:cstheme="minorHAnsi"/>
            <w:i/>
            <w:iCs/>
            <w:color w:val="037BB5"/>
            <w:bdr w:val="none" w:sz="0" w:space="0" w:color="auto" w:frame="1"/>
            <w:lang w:eastAsia="pt-BR"/>
          </w:rPr>
          <w:t>seconomias da escala‎</w:t>
        </w:r>
      </w:hyperlink>
      <w:r w:rsidRPr="007944DE">
        <w:rPr>
          <w:rFonts w:eastAsia="Times New Roman" w:cstheme="minorHAnsi"/>
          <w:i/>
          <w:iCs/>
          <w:bdr w:val="none" w:sz="0" w:space="0" w:color="auto" w:frame="1"/>
          <w:lang w:eastAsia="pt-BR"/>
        </w:rPr>
        <w:t>‎.‎</w:t>
      </w:r>
    </w:p>
    <w:p w14:paraId="01E9064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‎unidade de eficiência‎</w:t>
      </w:r>
    </w:p>
    <w:p w14:paraId="63A19100"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unidade de esforço é às vezes chamada de unidade de eficiência.‎</w:t>
      </w:r>
    </w:p>
    <w:p w14:paraId="48449F5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‎salários de eficiência‎</w:t>
      </w:r>
    </w:p>
    <w:p w14:paraId="0BA1C47F" w14:textId="68F591E2"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pagamento que um empregador faz que é maior do que o salário de reserva do empregado, de modo a motivar o empregado a fornecer mais esforço no trabalho do que ele ou ela escolheria de outra maneira fazer. ‎</w:t>
      </w:r>
      <w:r w:rsidRPr="007944DE">
        <w:rPr>
          <w:rFonts w:eastAsia="Times New Roman" w:cstheme="minorHAnsi"/>
          <w:i/>
          <w:iCs/>
          <w:bdr w:val="none" w:sz="0" w:space="0" w:color="auto" w:frame="1"/>
          <w:lang w:eastAsia="pt-BR"/>
        </w:rPr>
        <w:t>‎Veja também: ‎</w:t>
      </w:r>
      <w:hyperlink r:id="rId53" w:anchor="glossary-labour-discipline-model" w:history="1">
        <w:r w:rsidRPr="007944DE">
          <w:rPr>
            <w:rFonts w:eastAsia="Times New Roman" w:cstheme="minorHAnsi"/>
            <w:i/>
            <w:iCs/>
            <w:color w:val="037BB5"/>
            <w:bdr w:val="none" w:sz="0" w:space="0" w:color="auto" w:frame="1"/>
            <w:lang w:eastAsia="pt-BR"/>
          </w:rPr>
          <w:t xml:space="preserve">‎modelo da disciplina </w:t>
        </w:r>
        <w:r w:rsidR="001D133F">
          <w:rPr>
            <w:rFonts w:eastAsia="Times New Roman" w:cstheme="minorHAnsi"/>
            <w:i/>
            <w:iCs/>
            <w:color w:val="037BB5"/>
            <w:bdr w:val="none" w:sz="0" w:space="0" w:color="auto" w:frame="1"/>
            <w:lang w:eastAsia="pt-BR"/>
          </w:rPr>
          <w:t>trabalho</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 ‎</w:t>
      </w:r>
      <w:hyperlink r:id="rId54" w:anchor="glossary-employment-rent" w:history="1">
        <w:r w:rsidRPr="007944DE">
          <w:rPr>
            <w:rFonts w:eastAsia="Times New Roman" w:cstheme="minorHAnsi"/>
            <w:i/>
            <w:iCs/>
            <w:color w:val="037BB5"/>
            <w:bdr w:val="none" w:sz="0" w:space="0" w:color="auto" w:frame="1"/>
            <w:lang w:eastAsia="pt-BR"/>
          </w:rPr>
          <w:t>‎</w:t>
        </w:r>
        <w:r w:rsidR="001D133F">
          <w:rPr>
            <w:rFonts w:eastAsia="Times New Roman" w:cstheme="minorHAnsi"/>
            <w:i/>
            <w:iCs/>
            <w:color w:val="037BB5"/>
            <w:bdr w:val="none" w:sz="0" w:space="0" w:color="auto" w:frame="1"/>
            <w:lang w:eastAsia="pt-BR"/>
          </w:rPr>
          <w:t>renda do trabalho</w:t>
        </w:r>
        <w:r w:rsidR="001D133F" w:rsidRPr="007944DE">
          <w:rPr>
            <w:rFonts w:eastAsia="Times New Roman" w:cstheme="minorHAnsi"/>
            <w:i/>
            <w:iCs/>
            <w:color w:val="037BB5"/>
            <w:bdr w:val="none" w:sz="0" w:space="0" w:color="auto" w:frame="1"/>
            <w:lang w:eastAsia="pt-BR"/>
          </w:rPr>
          <w:t xml:space="preserve"> </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57FBE13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emprego‎</w:t>
      </w:r>
    </w:p>
    <w:p w14:paraId="74FC4489" w14:textId="2A082FD5"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‎A proporção do número de empregados </w:t>
      </w:r>
      <w:r w:rsidR="00B20FA9">
        <w:rPr>
          <w:rFonts w:eastAsia="Times New Roman" w:cstheme="minorHAnsi"/>
          <w:lang w:eastAsia="pt-BR"/>
        </w:rPr>
        <w:t>pela</w:t>
      </w:r>
      <w:r w:rsidRPr="007944DE">
        <w:rPr>
          <w:rFonts w:eastAsia="Times New Roman" w:cstheme="minorHAnsi"/>
          <w:lang w:eastAsia="pt-BR"/>
        </w:rPr>
        <w:t xml:space="preserve"> população e</w:t>
      </w:r>
      <w:r w:rsidR="00B20FA9">
        <w:rPr>
          <w:rFonts w:eastAsia="Times New Roman" w:cstheme="minorHAnsi"/>
          <w:lang w:eastAsia="pt-BR"/>
        </w:rPr>
        <w:t>m</w:t>
      </w:r>
      <w:r w:rsidRPr="007944DE">
        <w:rPr>
          <w:rFonts w:eastAsia="Times New Roman" w:cstheme="minorHAnsi"/>
          <w:lang w:eastAsia="pt-BR"/>
        </w:rPr>
        <w:t xml:space="preserve"> idade de trabalho. ‎</w:t>
      </w:r>
      <w:r w:rsidRPr="007944DE">
        <w:rPr>
          <w:rFonts w:eastAsia="Times New Roman" w:cstheme="minorHAnsi"/>
          <w:i/>
          <w:iCs/>
          <w:bdr w:val="none" w:sz="0" w:space="0" w:color="auto" w:frame="1"/>
          <w:lang w:eastAsia="pt-BR"/>
        </w:rPr>
        <w:t>‎Veja também: ‎</w:t>
      </w:r>
      <w:hyperlink r:id="rId55" w:anchor="glossary-population-of-working-age" w:history="1">
        <w:r w:rsidRPr="007944DE">
          <w:rPr>
            <w:rFonts w:eastAsia="Times New Roman" w:cstheme="minorHAnsi"/>
            <w:i/>
            <w:iCs/>
            <w:color w:val="037BB5"/>
            <w:bdr w:val="none" w:sz="0" w:space="0" w:color="auto" w:frame="1"/>
            <w:lang w:eastAsia="pt-BR"/>
          </w:rPr>
          <w:t>‎população da idade de trabalho‎</w:t>
        </w:r>
      </w:hyperlink>
      <w:r w:rsidRPr="007944DE">
        <w:rPr>
          <w:rFonts w:eastAsia="Times New Roman" w:cstheme="minorHAnsi"/>
          <w:i/>
          <w:iCs/>
          <w:bdr w:val="none" w:sz="0" w:space="0" w:color="auto" w:frame="1"/>
          <w:lang w:eastAsia="pt-BR"/>
        </w:rPr>
        <w:t>‎.‎</w:t>
      </w:r>
    </w:p>
    <w:p w14:paraId="0CDE2D2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‎relação de emprego‎</w:t>
      </w:r>
    </w:p>
    <w:p w14:paraId="42766AC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interação entre um empregado e um empregador em que o empregador define as horas e outras condições de trabalho e o salário, dirige as atividades do empregado e pode encerrar o seu emprego, e o empregado escolhe o quão difícil de trabalhar e se para desistir de seu trabalho. O nível de esforço do empregado, ou a sua decisão de permanecer na firma, são determinados pelas escolhas feitas pelas duas partes — e são afetados pelo exercício do poder pelo empregador e pelas normas sociais de ambas as partes.‎</w:t>
      </w:r>
    </w:p>
    <w:p w14:paraId="53EC71E5" w14:textId="1078DAD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67635B">
        <w:rPr>
          <w:rFonts w:eastAsia="Times New Roman" w:cstheme="minorHAnsi"/>
          <w:b/>
          <w:bCs/>
          <w:lang w:eastAsia="pt-BR"/>
        </w:rPr>
        <w:t>renda do trabalho</w:t>
      </w:r>
    </w:p>
    <w:p w14:paraId="30DA5135" w14:textId="19B8E50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w:t>
      </w:r>
      <w:r w:rsidR="0067635B">
        <w:rPr>
          <w:rFonts w:eastAsia="Times New Roman" w:cstheme="minorHAnsi"/>
          <w:lang w:eastAsia="pt-BR"/>
        </w:rPr>
        <w:t>Renda econômica</w:t>
      </w:r>
      <w:r w:rsidRPr="007944DE">
        <w:rPr>
          <w:rFonts w:eastAsia="Times New Roman" w:cstheme="minorHAnsi"/>
          <w:lang w:eastAsia="pt-BR"/>
        </w:rPr>
        <w:t xml:space="preserve"> que um trabalhador recebe quando o valor líquido de seu trabalho excede o valor líquido de sua próxima melhor alternativa (ou seja, estar desempregado). ‎</w:t>
      </w:r>
      <w:r w:rsidRPr="007944DE">
        <w:rPr>
          <w:rFonts w:eastAsia="Times New Roman" w:cstheme="minorHAnsi"/>
          <w:i/>
          <w:iCs/>
          <w:bdr w:val="none" w:sz="0" w:space="0" w:color="auto" w:frame="1"/>
          <w:lang w:eastAsia="pt-BR"/>
        </w:rPr>
        <w:t>‎Também conhecido como: custo de perda de emprego.‎</w:t>
      </w:r>
    </w:p>
    <w:p w14:paraId="426A312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‎Endógena‎</w:t>
      </w:r>
    </w:p>
    <w:p w14:paraId="7EEB6E6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‎Produzido pelo funcionamento de um modelo em vez de vir de fora do modelo. ‎</w:t>
      </w:r>
      <w:r w:rsidRPr="007944DE">
        <w:rPr>
          <w:rFonts w:eastAsia="Times New Roman" w:cstheme="minorHAnsi"/>
          <w:i/>
          <w:iCs/>
          <w:bdr w:val="none" w:sz="0" w:space="0" w:color="auto" w:frame="1"/>
          <w:lang w:eastAsia="pt-BR"/>
        </w:rPr>
        <w:t>‎Veja também: ‎</w:t>
      </w:r>
      <w:hyperlink r:id="rId56" w:anchor="glossary-exogenous" w:history="1">
        <w:r w:rsidRPr="007944DE">
          <w:rPr>
            <w:rFonts w:eastAsia="Times New Roman" w:cstheme="minorHAnsi"/>
            <w:i/>
            <w:iCs/>
            <w:color w:val="037BB5"/>
            <w:bdr w:val="none" w:sz="0" w:space="0" w:color="auto" w:frame="1"/>
            <w:lang w:eastAsia="pt-BR"/>
          </w:rPr>
          <w:t>‎exógena‎</w:t>
        </w:r>
      </w:hyperlink>
      <w:r w:rsidRPr="007944DE">
        <w:rPr>
          <w:rFonts w:eastAsia="Times New Roman" w:cstheme="minorHAnsi"/>
          <w:i/>
          <w:iCs/>
          <w:bdr w:val="none" w:sz="0" w:space="0" w:color="auto" w:frame="1"/>
          <w:lang w:eastAsia="pt-BR"/>
        </w:rPr>
        <w:t>‎ ‎</w:t>
      </w:r>
    </w:p>
    <w:p w14:paraId="28F7D7E3" w14:textId="12E30D9F"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‎Do</w:t>
      </w:r>
      <w:r w:rsidR="004C4AFF">
        <w:rPr>
          <w:rFonts w:eastAsia="Times New Roman" w:cstheme="minorHAnsi"/>
          <w:b/>
          <w:bCs/>
          <w:lang w:eastAsia="pt-BR"/>
        </w:rPr>
        <w:t>t</w:t>
      </w:r>
      <w:r w:rsidRPr="007944DE">
        <w:rPr>
          <w:rFonts w:eastAsia="Times New Roman" w:cstheme="minorHAnsi"/>
          <w:b/>
          <w:bCs/>
          <w:lang w:eastAsia="pt-BR"/>
        </w:rPr>
        <w:t>ação‎</w:t>
      </w:r>
    </w:p>
    <w:p w14:paraId="4721F136" w14:textId="3B3D1362"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‎Os </w:t>
      </w:r>
      <w:r w:rsidR="00F56A39">
        <w:rPr>
          <w:rFonts w:eastAsia="Times New Roman" w:cstheme="minorHAnsi"/>
          <w:lang w:eastAsia="pt-BR"/>
        </w:rPr>
        <w:t>aspectos</w:t>
      </w:r>
      <w:r w:rsidRPr="007944DE">
        <w:rPr>
          <w:rFonts w:eastAsia="Times New Roman" w:cstheme="minorHAnsi"/>
          <w:lang w:eastAsia="pt-BR"/>
        </w:rPr>
        <w:t xml:space="preserve"> sobre um indivíduo que pode</w:t>
      </w:r>
      <w:r w:rsidR="00F56A39">
        <w:rPr>
          <w:rFonts w:eastAsia="Times New Roman" w:cstheme="minorHAnsi"/>
          <w:lang w:eastAsia="pt-BR"/>
        </w:rPr>
        <w:t>m</w:t>
      </w:r>
      <w:r w:rsidRPr="007944DE">
        <w:rPr>
          <w:rFonts w:eastAsia="Times New Roman" w:cstheme="minorHAnsi"/>
          <w:lang w:eastAsia="pt-BR"/>
        </w:rPr>
        <w:t xml:space="preserve"> afetar sua renda, como a riqueza física que uma pessoa tem, seja terra, habitação, ou um portfólio de ações (ações). Também inclui nível e qualidade da escolaridade, formação especial, as linguagens de informática em que o indivíduo pode trabalhar, experiência de trabalho em estágios, cidadania, se o indivíduo tem um visto (ou Green </w:t>
      </w:r>
      <w:proofErr w:type="spellStart"/>
      <w:r w:rsidRPr="007944DE">
        <w:rPr>
          <w:rFonts w:eastAsia="Times New Roman" w:cstheme="minorHAnsi"/>
          <w:lang w:eastAsia="pt-BR"/>
        </w:rPr>
        <w:t>Card</w:t>
      </w:r>
      <w:proofErr w:type="spellEnd"/>
      <w:r w:rsidRPr="007944DE">
        <w:rPr>
          <w:rFonts w:eastAsia="Times New Roman" w:cstheme="minorHAnsi"/>
          <w:lang w:eastAsia="pt-BR"/>
        </w:rPr>
        <w:t xml:space="preserve">) permitindo que o emprego em um determinado </w:t>
      </w:r>
      <w:r w:rsidR="001B6B68">
        <w:rPr>
          <w:rFonts w:eastAsia="Times New Roman" w:cstheme="minorHAnsi"/>
          <w:lang w:eastAsia="pt-BR"/>
        </w:rPr>
        <w:t xml:space="preserve">mercado de </w:t>
      </w:r>
      <w:r w:rsidRPr="007944DE">
        <w:rPr>
          <w:rFonts w:eastAsia="Times New Roman" w:cstheme="minorHAnsi"/>
          <w:lang w:eastAsia="pt-BR"/>
        </w:rPr>
        <w:t>trabalho, a nacionalidade e o g</w:t>
      </w:r>
      <w:r w:rsidR="001B6B68">
        <w:rPr>
          <w:rFonts w:eastAsia="Times New Roman" w:cstheme="minorHAnsi"/>
          <w:lang w:eastAsia="pt-BR"/>
        </w:rPr>
        <w:t>ê</w:t>
      </w:r>
      <w:r w:rsidRPr="007944DE">
        <w:rPr>
          <w:rFonts w:eastAsia="Times New Roman" w:cstheme="minorHAnsi"/>
          <w:lang w:eastAsia="pt-BR"/>
        </w:rPr>
        <w:t>nero do indivíduo, e mesmo a raça ou o fundo da classe social da pessoa. ‎</w:t>
      </w:r>
      <w:r w:rsidRPr="007944DE">
        <w:rPr>
          <w:rFonts w:eastAsia="Times New Roman" w:cstheme="minorHAnsi"/>
          <w:i/>
          <w:iCs/>
          <w:bdr w:val="none" w:sz="0" w:space="0" w:color="auto" w:frame="1"/>
          <w:lang w:eastAsia="pt-BR"/>
        </w:rPr>
        <w:t>‎Veja também: ‎</w:t>
      </w:r>
      <w:hyperlink r:id="rId57" w:anchor="glossary-human-capital" w:history="1">
        <w:r w:rsidRPr="007944DE">
          <w:rPr>
            <w:rFonts w:eastAsia="Times New Roman" w:cstheme="minorHAnsi"/>
            <w:i/>
            <w:iCs/>
            <w:color w:val="037BB5"/>
            <w:bdr w:val="none" w:sz="0" w:space="0" w:color="auto" w:frame="1"/>
            <w:lang w:eastAsia="pt-BR"/>
          </w:rPr>
          <w:t>‎capital humano‎</w:t>
        </w:r>
      </w:hyperlink>
      <w:r w:rsidRPr="007944DE">
        <w:rPr>
          <w:rFonts w:eastAsia="Times New Roman" w:cstheme="minorHAnsi"/>
          <w:i/>
          <w:iCs/>
          <w:bdr w:val="none" w:sz="0" w:space="0" w:color="auto" w:frame="1"/>
          <w:lang w:eastAsia="pt-BR"/>
        </w:rPr>
        <w:t>‎.‎</w:t>
      </w:r>
    </w:p>
    <w:p w14:paraId="7C2F84F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lastRenderedPageBreak/>
        <w:t>‎Empreendedor‎</w:t>
      </w:r>
    </w:p>
    <w:p w14:paraId="460D34ED" w14:textId="53396386"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‎Uma pessoa que cria ou </w:t>
      </w:r>
      <w:r w:rsidR="00A35538">
        <w:rPr>
          <w:rFonts w:eastAsia="Times New Roman" w:cstheme="minorHAnsi"/>
          <w:lang w:eastAsia="pt-BR"/>
        </w:rPr>
        <w:t xml:space="preserve">aquela que adota antecipadamente </w:t>
      </w:r>
      <w:r w:rsidRPr="007944DE">
        <w:rPr>
          <w:rFonts w:eastAsia="Times New Roman" w:cstheme="minorHAnsi"/>
          <w:lang w:eastAsia="pt-BR"/>
        </w:rPr>
        <w:t>novas tecnologias, formas organizacionais, e outras oportunidades.‎</w:t>
      </w:r>
    </w:p>
    <w:p w14:paraId="03B4344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‎desemprego de equilíbrio‎</w:t>
      </w:r>
    </w:p>
    <w:p w14:paraId="33473D66"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número de pessoas que procuram trabalho, mas sem empregos, que é determinada pela interseção das curvas de fixação de salários e definição de preços. Este é o equilíbrio de Nash do mercado de trabalho e do mercado de produtos onde nem os empregadores nem os trabalhadores poderiam fazer melhor mudando o seu comportamento. ‎</w:t>
      </w:r>
      <w:r w:rsidRPr="007944DE">
        <w:rPr>
          <w:rFonts w:eastAsia="Times New Roman" w:cstheme="minorHAnsi"/>
          <w:i/>
          <w:iCs/>
          <w:bdr w:val="none" w:sz="0" w:space="0" w:color="auto" w:frame="1"/>
          <w:lang w:eastAsia="pt-BR"/>
        </w:rPr>
        <w:t>‎Veja também: ‎</w:t>
      </w:r>
      <w:hyperlink r:id="rId58" w:anchor="glossary-involuntary-unemployment" w:history="1">
        <w:r w:rsidRPr="007944DE">
          <w:rPr>
            <w:rFonts w:eastAsia="Times New Roman" w:cstheme="minorHAnsi"/>
            <w:i/>
            <w:iCs/>
            <w:color w:val="037BB5"/>
            <w:bdr w:val="none" w:sz="0" w:space="0" w:color="auto" w:frame="1"/>
            <w:lang w:eastAsia="pt-BR"/>
          </w:rPr>
          <w:t>‎desemprego involuntário‎</w:t>
        </w:r>
      </w:hyperlink>
      <w:r w:rsidRPr="007944DE">
        <w:rPr>
          <w:rFonts w:eastAsia="Times New Roman" w:cstheme="minorHAnsi"/>
          <w:i/>
          <w:iCs/>
          <w:bdr w:val="none" w:sz="0" w:space="0" w:color="auto" w:frame="1"/>
          <w:lang w:eastAsia="pt-BR"/>
        </w:rPr>
        <w:t>‎, ‎</w:t>
      </w:r>
      <w:hyperlink r:id="rId59" w:anchor="glossary-structural-unemployment" w:history="1">
        <w:r w:rsidRPr="007944DE">
          <w:rPr>
            <w:rFonts w:eastAsia="Times New Roman" w:cstheme="minorHAnsi"/>
            <w:i/>
            <w:iCs/>
            <w:color w:val="037BB5"/>
            <w:bdr w:val="none" w:sz="0" w:space="0" w:color="auto" w:frame="1"/>
            <w:lang w:eastAsia="pt-BR"/>
          </w:rPr>
          <w:t>‎desemprego estrutural‎</w:t>
        </w:r>
      </w:hyperlink>
      <w:r w:rsidRPr="007944DE">
        <w:rPr>
          <w:rFonts w:eastAsia="Times New Roman" w:cstheme="minorHAnsi"/>
          <w:i/>
          <w:iCs/>
          <w:bdr w:val="none" w:sz="0" w:space="0" w:color="auto" w:frame="1"/>
          <w:lang w:eastAsia="pt-BR"/>
        </w:rPr>
        <w:t>‎, ‎</w:t>
      </w:r>
      <w:hyperlink r:id="rId60" w:anchor="glossary-wage-setting-ws-curve" w:history="1">
        <w:r w:rsidRPr="007944DE">
          <w:rPr>
            <w:rFonts w:eastAsia="Times New Roman" w:cstheme="minorHAnsi"/>
            <w:i/>
            <w:iCs/>
            <w:color w:val="037BB5"/>
            <w:bdr w:val="none" w:sz="0" w:space="0" w:color="auto" w:frame="1"/>
            <w:lang w:eastAsia="pt-BR"/>
          </w:rPr>
          <w:t>‎curva do salário-ajuste‎</w:t>
        </w:r>
      </w:hyperlink>
      <w:r w:rsidRPr="007944DE">
        <w:rPr>
          <w:rFonts w:eastAsia="Times New Roman" w:cstheme="minorHAnsi"/>
          <w:i/>
          <w:iCs/>
          <w:bdr w:val="none" w:sz="0" w:space="0" w:color="auto" w:frame="1"/>
          <w:lang w:eastAsia="pt-BR"/>
        </w:rPr>
        <w:t>‎, ‎</w:t>
      </w:r>
      <w:hyperlink r:id="rId61" w:anchor="glossary-price-setting-ps-curve" w:history="1">
        <w:r w:rsidRPr="007944DE">
          <w:rPr>
            <w:rFonts w:eastAsia="Times New Roman" w:cstheme="minorHAnsi"/>
            <w:i/>
            <w:iCs/>
            <w:color w:val="037BB5"/>
            <w:bdr w:val="none" w:sz="0" w:space="0" w:color="auto" w:frame="1"/>
            <w:lang w:eastAsia="pt-BR"/>
          </w:rPr>
          <w:t>‎curva do preço-ajuste‎</w:t>
        </w:r>
      </w:hyperlink>
      <w:r w:rsidRPr="007944DE">
        <w:rPr>
          <w:rFonts w:eastAsia="Times New Roman" w:cstheme="minorHAnsi"/>
          <w:i/>
          <w:iCs/>
          <w:bdr w:val="none" w:sz="0" w:space="0" w:color="auto" w:frame="1"/>
          <w:lang w:eastAsia="pt-BR"/>
        </w:rPr>
        <w:t>‎, ‎</w:t>
      </w:r>
      <w:hyperlink r:id="rId62" w:anchor="glossary-ws-ps-model" w:history="1">
        <w:r w:rsidRPr="007944DE">
          <w:rPr>
            <w:rFonts w:eastAsia="Times New Roman" w:cstheme="minorHAnsi"/>
            <w:i/>
            <w:iCs/>
            <w:color w:val="037BB5"/>
            <w:bdr w:val="none" w:sz="0" w:space="0" w:color="auto" w:frame="1"/>
            <w:lang w:eastAsia="pt-BR"/>
          </w:rPr>
          <w:t>‎modelo de WS/PS‎</w:t>
        </w:r>
      </w:hyperlink>
      <w:r w:rsidRPr="007944DE">
        <w:rPr>
          <w:rFonts w:eastAsia="Times New Roman" w:cstheme="minorHAnsi"/>
          <w:i/>
          <w:iCs/>
          <w:bdr w:val="none" w:sz="0" w:space="0" w:color="auto" w:frame="1"/>
          <w:lang w:eastAsia="pt-BR"/>
        </w:rPr>
        <w:t>‎, ‎</w:t>
      </w:r>
      <w:hyperlink r:id="rId63" w:anchor="glossary-inflation-stabilizing-rate-of-unemployment" w:history="1">
        <w:r w:rsidRPr="007944DE">
          <w:rPr>
            <w:rFonts w:eastAsia="Times New Roman" w:cstheme="minorHAnsi"/>
            <w:i/>
            <w:iCs/>
            <w:color w:val="037BB5"/>
            <w:bdr w:val="none" w:sz="0" w:space="0" w:color="auto" w:frame="1"/>
            <w:lang w:eastAsia="pt-BR"/>
          </w:rPr>
          <w:t>‎taxa inflação-estabilizando do desemprego‎</w:t>
        </w:r>
      </w:hyperlink>
      <w:r w:rsidRPr="007944DE">
        <w:rPr>
          <w:rFonts w:eastAsia="Times New Roman" w:cstheme="minorHAnsi"/>
          <w:i/>
          <w:iCs/>
          <w:bdr w:val="none" w:sz="0" w:space="0" w:color="auto" w:frame="1"/>
          <w:lang w:eastAsia="pt-BR"/>
        </w:rPr>
        <w:t>‎.‎</w:t>
      </w:r>
    </w:p>
    <w:p w14:paraId="4F0B3A3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‎Equilíbrio‎</w:t>
      </w:r>
    </w:p>
    <w:p w14:paraId="7CC5006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resultado de modelo que não muda, a menos que uma força exterior ou externa é introduzida que altera a descrição do modelo da situação.‎</w:t>
      </w:r>
    </w:p>
    <w:p w14:paraId="2CAC967B" w14:textId="0C802CC9"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44391E">
        <w:rPr>
          <w:rFonts w:eastAsia="Times New Roman" w:cstheme="minorHAnsi"/>
          <w:b/>
          <w:bCs/>
          <w:lang w:eastAsia="pt-BR"/>
        </w:rPr>
        <w:t>Capital próprio</w:t>
      </w:r>
    </w:p>
    <w:p w14:paraId="7415AF4B" w14:textId="3A9ADFCE"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‎O investimento </w:t>
      </w:r>
      <w:r w:rsidR="0044391E">
        <w:rPr>
          <w:rFonts w:eastAsia="Times New Roman" w:cstheme="minorHAnsi"/>
          <w:lang w:eastAsia="pt-BR"/>
        </w:rPr>
        <w:t xml:space="preserve">próprio </w:t>
      </w:r>
      <w:r w:rsidRPr="007944DE">
        <w:rPr>
          <w:rFonts w:eastAsia="Times New Roman" w:cstheme="minorHAnsi"/>
          <w:lang w:eastAsia="pt-BR"/>
        </w:rPr>
        <w:t>de um indivíduo em um projeto. Isso é registrado no balanço patrimonial de um indivíduo ou empresa como patrimônio líquido. ‎</w:t>
      </w:r>
      <w:r w:rsidRPr="007944DE">
        <w:rPr>
          <w:rFonts w:eastAsia="Times New Roman" w:cstheme="minorHAnsi"/>
          <w:i/>
          <w:iCs/>
          <w:bdr w:val="none" w:sz="0" w:space="0" w:color="auto" w:frame="1"/>
          <w:lang w:eastAsia="pt-BR"/>
        </w:rPr>
        <w:t>‎Veja também: ‎</w:t>
      </w:r>
      <w:hyperlink r:id="rId64" w:anchor="glossary-net-worth" w:history="1">
        <w:r w:rsidRPr="007944DE">
          <w:rPr>
            <w:rFonts w:eastAsia="Times New Roman" w:cstheme="minorHAnsi"/>
            <w:i/>
            <w:iCs/>
            <w:color w:val="037BB5"/>
            <w:bdr w:val="none" w:sz="0" w:space="0" w:color="auto" w:frame="1"/>
            <w:lang w:eastAsia="pt-BR"/>
          </w:rPr>
          <w:t>‎valor líquido‎</w:t>
        </w:r>
      </w:hyperlink>
      <w:r w:rsidRPr="007944DE">
        <w:rPr>
          <w:rFonts w:eastAsia="Times New Roman" w:cstheme="minorHAnsi"/>
          <w:i/>
          <w:iCs/>
          <w:bdr w:val="none" w:sz="0" w:space="0" w:color="auto" w:frame="1"/>
          <w:lang w:eastAsia="pt-BR"/>
        </w:rPr>
        <w:t>‎. Um uso inteiramente diferente do termo é sinônimo de equidade.‎</w:t>
      </w:r>
    </w:p>
    <w:p w14:paraId="7EF2BC7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‎excesso de demanda‎</w:t>
      </w:r>
    </w:p>
    <w:p w14:paraId="41341FFB" w14:textId="3268A7D4"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‎Uma situação em que a quantidade de uma mercadoria </w:t>
      </w:r>
      <w:r w:rsidR="00E0613B">
        <w:rPr>
          <w:rFonts w:eastAsia="Times New Roman" w:cstheme="minorHAnsi"/>
          <w:lang w:eastAsia="pt-BR"/>
        </w:rPr>
        <w:t>demandada</w:t>
      </w:r>
      <w:r w:rsidRPr="007944DE">
        <w:rPr>
          <w:rFonts w:eastAsia="Times New Roman" w:cstheme="minorHAnsi"/>
          <w:lang w:eastAsia="pt-BR"/>
        </w:rPr>
        <w:t xml:space="preserve"> é maior do que a quantidade </w:t>
      </w:r>
      <w:r w:rsidR="00E0613B">
        <w:rPr>
          <w:rFonts w:eastAsia="Times New Roman" w:cstheme="minorHAnsi"/>
          <w:lang w:eastAsia="pt-BR"/>
        </w:rPr>
        <w:t xml:space="preserve">ofertada </w:t>
      </w:r>
      <w:r w:rsidRPr="007944DE">
        <w:rPr>
          <w:rFonts w:eastAsia="Times New Roman" w:cstheme="minorHAnsi"/>
          <w:lang w:eastAsia="pt-BR"/>
        </w:rPr>
        <w:t>ao preço atual. ‎</w:t>
      </w:r>
      <w:r w:rsidRPr="007944DE">
        <w:rPr>
          <w:rFonts w:eastAsia="Times New Roman" w:cstheme="minorHAnsi"/>
          <w:i/>
          <w:iCs/>
          <w:bdr w:val="none" w:sz="0" w:space="0" w:color="auto" w:frame="1"/>
          <w:lang w:eastAsia="pt-BR"/>
        </w:rPr>
        <w:t>‎Veja também: ‎</w:t>
      </w:r>
      <w:hyperlink r:id="rId65" w:anchor="glossary-excess-supply" w:history="1">
        <w:r w:rsidRPr="007944DE">
          <w:rPr>
            <w:rFonts w:eastAsia="Times New Roman" w:cstheme="minorHAnsi"/>
            <w:i/>
            <w:iCs/>
            <w:color w:val="037BB5"/>
            <w:bdr w:val="none" w:sz="0" w:space="0" w:color="auto" w:frame="1"/>
            <w:lang w:eastAsia="pt-BR"/>
          </w:rPr>
          <w:t>‎excesso de suprimento‎</w:t>
        </w:r>
      </w:hyperlink>
      <w:r w:rsidRPr="007944DE">
        <w:rPr>
          <w:rFonts w:eastAsia="Times New Roman" w:cstheme="minorHAnsi"/>
          <w:i/>
          <w:iCs/>
          <w:bdr w:val="none" w:sz="0" w:space="0" w:color="auto" w:frame="1"/>
          <w:lang w:eastAsia="pt-BR"/>
        </w:rPr>
        <w:t>‎.‎</w:t>
      </w:r>
    </w:p>
    <w:p w14:paraId="07BBAD70" w14:textId="1A1DAD2F"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‎excesso de </w:t>
      </w:r>
      <w:r w:rsidR="00E0613B">
        <w:rPr>
          <w:rFonts w:eastAsia="Times New Roman" w:cstheme="minorHAnsi"/>
          <w:b/>
          <w:bCs/>
          <w:lang w:eastAsia="pt-BR"/>
        </w:rPr>
        <w:t>oferta</w:t>
      </w:r>
    </w:p>
    <w:p w14:paraId="45F95F94" w14:textId="17288784"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situação em que a quantidade de um b</w:t>
      </w:r>
      <w:r w:rsidR="00E0613B">
        <w:rPr>
          <w:rFonts w:eastAsia="Times New Roman" w:cstheme="minorHAnsi"/>
          <w:lang w:eastAsia="pt-BR"/>
        </w:rPr>
        <w:t>e</w:t>
      </w:r>
      <w:r w:rsidRPr="007944DE">
        <w:rPr>
          <w:rFonts w:eastAsia="Times New Roman" w:cstheme="minorHAnsi"/>
          <w:lang w:eastAsia="pt-BR"/>
        </w:rPr>
        <w:t xml:space="preserve">m </w:t>
      </w:r>
      <w:r w:rsidR="00E0613B">
        <w:rPr>
          <w:rFonts w:eastAsia="Times New Roman" w:cstheme="minorHAnsi"/>
          <w:lang w:eastAsia="pt-BR"/>
        </w:rPr>
        <w:t xml:space="preserve">ofertado </w:t>
      </w:r>
      <w:r w:rsidRPr="007944DE">
        <w:rPr>
          <w:rFonts w:eastAsia="Times New Roman" w:cstheme="minorHAnsi"/>
          <w:lang w:eastAsia="pt-BR"/>
        </w:rPr>
        <w:t xml:space="preserve">é maior do que a quantidade </w:t>
      </w:r>
      <w:r w:rsidR="00E0613B">
        <w:rPr>
          <w:rFonts w:eastAsia="Times New Roman" w:cstheme="minorHAnsi"/>
          <w:lang w:eastAsia="pt-BR"/>
        </w:rPr>
        <w:t xml:space="preserve">demandada </w:t>
      </w:r>
      <w:r w:rsidRPr="007944DE">
        <w:rPr>
          <w:rFonts w:eastAsia="Times New Roman" w:cstheme="minorHAnsi"/>
          <w:lang w:eastAsia="pt-BR"/>
        </w:rPr>
        <w:t>ao preço atual. ‎</w:t>
      </w:r>
      <w:r w:rsidRPr="007944DE">
        <w:rPr>
          <w:rFonts w:eastAsia="Times New Roman" w:cstheme="minorHAnsi"/>
          <w:i/>
          <w:iCs/>
          <w:bdr w:val="none" w:sz="0" w:space="0" w:color="auto" w:frame="1"/>
          <w:lang w:eastAsia="pt-BR"/>
        </w:rPr>
        <w:t>‎Veja também: ‎</w:t>
      </w:r>
      <w:hyperlink r:id="rId66" w:anchor="glossary-excess-demand" w:history="1">
        <w:r w:rsidRPr="007944DE">
          <w:rPr>
            <w:rFonts w:eastAsia="Times New Roman" w:cstheme="minorHAnsi"/>
            <w:i/>
            <w:iCs/>
            <w:color w:val="037BB5"/>
            <w:bdr w:val="none" w:sz="0" w:space="0" w:color="auto" w:frame="1"/>
            <w:lang w:eastAsia="pt-BR"/>
          </w:rPr>
          <w:t>‎excesso de demanda‎</w:t>
        </w:r>
      </w:hyperlink>
      <w:r w:rsidRPr="007944DE">
        <w:rPr>
          <w:rFonts w:eastAsia="Times New Roman" w:cstheme="minorHAnsi"/>
          <w:i/>
          <w:iCs/>
          <w:bdr w:val="none" w:sz="0" w:space="0" w:color="auto" w:frame="1"/>
          <w:lang w:eastAsia="pt-BR"/>
        </w:rPr>
        <w:t>‎.‎</w:t>
      </w:r>
    </w:p>
    <w:p w14:paraId="0AD48BF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‎choque exógeno‎</w:t>
      </w:r>
    </w:p>
    <w:p w14:paraId="1709EBA8"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mudança acentuada nas condições externas que afetam um modelo.‎</w:t>
      </w:r>
    </w:p>
    <w:p w14:paraId="72A2419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‎Exógenos‎</w:t>
      </w:r>
    </w:p>
    <w:p w14:paraId="55BBAC47"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‎Vindo de fora do modelo em vez de ser produzido pelo funcionamento do próprio modelo. ‎</w:t>
      </w:r>
      <w:r w:rsidRPr="007944DE">
        <w:rPr>
          <w:rFonts w:eastAsia="Times New Roman" w:cstheme="minorHAnsi"/>
          <w:i/>
          <w:iCs/>
          <w:bdr w:val="none" w:sz="0" w:space="0" w:color="auto" w:frame="1"/>
          <w:lang w:eastAsia="pt-BR"/>
        </w:rPr>
        <w:t>‎Veja também: ‎</w:t>
      </w:r>
      <w:hyperlink r:id="rId67" w:anchor="glossary-endogenous" w:history="1">
        <w:r w:rsidRPr="007944DE">
          <w:rPr>
            <w:rFonts w:eastAsia="Times New Roman" w:cstheme="minorHAnsi"/>
            <w:i/>
            <w:iCs/>
            <w:color w:val="037BB5"/>
            <w:bdr w:val="none" w:sz="0" w:space="0" w:color="auto" w:frame="1"/>
            <w:lang w:eastAsia="pt-BR"/>
          </w:rPr>
          <w:t>‎endógena‎</w:t>
        </w:r>
      </w:hyperlink>
      <w:r w:rsidRPr="007944DE">
        <w:rPr>
          <w:rFonts w:eastAsia="Times New Roman" w:cstheme="minorHAnsi"/>
          <w:i/>
          <w:iCs/>
          <w:bdr w:val="none" w:sz="0" w:space="0" w:color="auto" w:frame="1"/>
          <w:lang w:eastAsia="pt-BR"/>
        </w:rPr>
        <w:t>‎.‎</w:t>
      </w:r>
    </w:p>
    <w:p w14:paraId="1BCCF90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‎benefício externo‎</w:t>
      </w:r>
    </w:p>
    <w:p w14:paraId="217A8E8F"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efeito externo positivo: ou seja, um efeito positivo de uma produção, consumo, ou outra decisão econômica sobre outra pessoa ou pessoas que não é especificado como um benefício em um contrato. ‎</w:t>
      </w:r>
      <w:r w:rsidRPr="007944DE">
        <w:rPr>
          <w:rFonts w:eastAsia="Times New Roman" w:cstheme="minorHAnsi"/>
          <w:i/>
          <w:iCs/>
          <w:bdr w:val="none" w:sz="0" w:space="0" w:color="auto" w:frame="1"/>
          <w:lang w:eastAsia="pt-BR"/>
        </w:rPr>
        <w:t>‎Também conhecido/a por: ‎</w:t>
      </w:r>
      <w:hyperlink r:id="rId68" w:anchor="glossary-external-economy" w:history="1">
        <w:r w:rsidRPr="007944DE">
          <w:rPr>
            <w:rFonts w:eastAsia="Times New Roman" w:cstheme="minorHAnsi"/>
            <w:i/>
            <w:iCs/>
            <w:color w:val="037BB5"/>
            <w:bdr w:val="none" w:sz="0" w:space="0" w:color="auto" w:frame="1"/>
            <w:lang w:eastAsia="pt-BR"/>
          </w:rPr>
          <w:t>‎economia externa‎</w:t>
        </w:r>
      </w:hyperlink>
      <w:r w:rsidRPr="007944DE">
        <w:rPr>
          <w:rFonts w:eastAsia="Times New Roman" w:cstheme="minorHAnsi"/>
          <w:i/>
          <w:iCs/>
          <w:bdr w:val="none" w:sz="0" w:space="0" w:color="auto" w:frame="1"/>
          <w:lang w:eastAsia="pt-BR"/>
        </w:rPr>
        <w:t>‎. Veja também: ‎</w:t>
      </w:r>
      <w:hyperlink r:id="rId69" w:anchor="glossary-external-effect" w:history="1">
        <w:r w:rsidRPr="007944DE">
          <w:rPr>
            <w:rFonts w:eastAsia="Times New Roman" w:cstheme="minorHAnsi"/>
            <w:i/>
            <w:iCs/>
            <w:color w:val="037BB5"/>
            <w:bdr w:val="none" w:sz="0" w:space="0" w:color="auto" w:frame="1"/>
            <w:lang w:eastAsia="pt-BR"/>
          </w:rPr>
          <w:t>‎efeito externo‎</w:t>
        </w:r>
      </w:hyperlink>
      <w:r w:rsidRPr="007944DE">
        <w:rPr>
          <w:rFonts w:eastAsia="Times New Roman" w:cstheme="minorHAnsi"/>
          <w:i/>
          <w:iCs/>
          <w:bdr w:val="none" w:sz="0" w:space="0" w:color="auto" w:frame="1"/>
          <w:lang w:eastAsia="pt-BR"/>
        </w:rPr>
        <w:t>‎.‎</w:t>
      </w:r>
    </w:p>
    <w:p w14:paraId="75BBD7F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‎custo externo‎</w:t>
      </w:r>
    </w:p>
    <w:p w14:paraId="42582A24"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efeito externo negativo: ou seja, o efeito negativo da produção, consumo ou outras decisões econômicas sobre outra pessoa ou parte, que não é especificado como uma responsabilidade em um contrato. ‎</w:t>
      </w:r>
      <w:r w:rsidRPr="007944DE">
        <w:rPr>
          <w:rFonts w:eastAsia="Times New Roman" w:cstheme="minorHAnsi"/>
          <w:i/>
          <w:iCs/>
          <w:bdr w:val="none" w:sz="0" w:space="0" w:color="auto" w:frame="1"/>
          <w:lang w:eastAsia="pt-BR"/>
        </w:rPr>
        <w:t>‎Também conhecido como: ‎</w:t>
      </w:r>
      <w:hyperlink r:id="rId70" w:anchor="glossary-external-diseconomy" w:history="1">
        <w:r w:rsidRPr="007944DE">
          <w:rPr>
            <w:rFonts w:eastAsia="Times New Roman" w:cstheme="minorHAnsi"/>
            <w:i/>
            <w:iCs/>
            <w:color w:val="037BB5"/>
            <w:bdr w:val="none" w:sz="0" w:space="0" w:color="auto" w:frame="1"/>
            <w:lang w:eastAsia="pt-BR"/>
          </w:rPr>
          <w:t>‎deseconomia externa‎</w:t>
        </w:r>
      </w:hyperlink>
      <w:r w:rsidRPr="007944DE">
        <w:rPr>
          <w:rFonts w:eastAsia="Times New Roman" w:cstheme="minorHAnsi"/>
          <w:i/>
          <w:iCs/>
          <w:bdr w:val="none" w:sz="0" w:space="0" w:color="auto" w:frame="1"/>
          <w:lang w:eastAsia="pt-BR"/>
        </w:rPr>
        <w:t>‎. Veja também: ‎</w:t>
      </w:r>
      <w:hyperlink r:id="rId71" w:anchor="glossary-external-effect" w:history="1">
        <w:r w:rsidRPr="007944DE">
          <w:rPr>
            <w:rFonts w:eastAsia="Times New Roman" w:cstheme="minorHAnsi"/>
            <w:i/>
            <w:iCs/>
            <w:color w:val="037BB5"/>
            <w:bdr w:val="none" w:sz="0" w:space="0" w:color="auto" w:frame="1"/>
            <w:lang w:eastAsia="pt-BR"/>
          </w:rPr>
          <w:t>‎efeito externo‎</w:t>
        </w:r>
      </w:hyperlink>
      <w:r w:rsidRPr="007944DE">
        <w:rPr>
          <w:rFonts w:eastAsia="Times New Roman" w:cstheme="minorHAnsi"/>
          <w:i/>
          <w:iCs/>
          <w:bdr w:val="none" w:sz="0" w:space="0" w:color="auto" w:frame="1"/>
          <w:lang w:eastAsia="pt-BR"/>
        </w:rPr>
        <w:t>‎.‎</w:t>
      </w:r>
    </w:p>
    <w:p w14:paraId="4B558F0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‎deseconomia externa‎</w:t>
      </w:r>
    </w:p>
    <w:p w14:paraId="2C5BF0BB"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efeito negativo de uma produção, consumo, ou outra decisão econômica, que não é especificado como uma responsabilidade em um contrato. ‎</w:t>
      </w:r>
      <w:r w:rsidRPr="007944DE">
        <w:rPr>
          <w:rFonts w:eastAsia="Times New Roman" w:cstheme="minorHAnsi"/>
          <w:i/>
          <w:iCs/>
          <w:bdr w:val="none" w:sz="0" w:space="0" w:color="auto" w:frame="1"/>
          <w:lang w:eastAsia="pt-BR"/>
        </w:rPr>
        <w:t>‎Também conhecido como: ‎</w:t>
      </w:r>
      <w:hyperlink r:id="rId72" w:anchor="glossary-external-cost" w:history="1">
        <w:r w:rsidRPr="007944DE">
          <w:rPr>
            <w:rFonts w:eastAsia="Times New Roman" w:cstheme="minorHAnsi"/>
            <w:i/>
            <w:iCs/>
            <w:color w:val="037BB5"/>
            <w:bdr w:val="none" w:sz="0" w:space="0" w:color="auto" w:frame="1"/>
            <w:lang w:eastAsia="pt-BR"/>
          </w:rPr>
          <w:t>‎custo externo‎</w:t>
        </w:r>
      </w:hyperlink>
      <w:r w:rsidRPr="007944DE">
        <w:rPr>
          <w:rFonts w:eastAsia="Times New Roman" w:cstheme="minorHAnsi"/>
          <w:i/>
          <w:iCs/>
          <w:bdr w:val="none" w:sz="0" w:space="0" w:color="auto" w:frame="1"/>
          <w:lang w:eastAsia="pt-BR"/>
        </w:rPr>
        <w:t>‎, externalidade negativa. Veja também: ‎</w:t>
      </w:r>
      <w:hyperlink r:id="rId73" w:anchor="glossary-external-effect" w:history="1">
        <w:r w:rsidRPr="007944DE">
          <w:rPr>
            <w:rFonts w:eastAsia="Times New Roman" w:cstheme="minorHAnsi"/>
            <w:i/>
            <w:iCs/>
            <w:color w:val="037BB5"/>
            <w:bdr w:val="none" w:sz="0" w:space="0" w:color="auto" w:frame="1"/>
            <w:lang w:eastAsia="pt-BR"/>
          </w:rPr>
          <w:t>‎efeito externo‎</w:t>
        </w:r>
      </w:hyperlink>
      <w:r w:rsidRPr="007944DE">
        <w:rPr>
          <w:rFonts w:eastAsia="Times New Roman" w:cstheme="minorHAnsi"/>
          <w:i/>
          <w:iCs/>
          <w:bdr w:val="none" w:sz="0" w:space="0" w:color="auto" w:frame="1"/>
          <w:lang w:eastAsia="pt-BR"/>
        </w:rPr>
        <w:t>‎.‎</w:t>
      </w:r>
    </w:p>
    <w:p w14:paraId="5E2F07D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‎economia externa‎</w:t>
      </w:r>
    </w:p>
    <w:p w14:paraId="4D4C3E4F"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efeito positivo de uma produção, consumo ou outra decisão econômica, que não é especificado como um benefício em um contrato. ‎</w:t>
      </w:r>
      <w:r w:rsidRPr="007944DE">
        <w:rPr>
          <w:rFonts w:eastAsia="Times New Roman" w:cstheme="minorHAnsi"/>
          <w:i/>
          <w:iCs/>
          <w:bdr w:val="none" w:sz="0" w:space="0" w:color="auto" w:frame="1"/>
          <w:lang w:eastAsia="pt-BR"/>
        </w:rPr>
        <w:t>‎Também conhecido como: ‎</w:t>
      </w:r>
      <w:hyperlink r:id="rId74" w:anchor="glossary-external-benefit" w:history="1">
        <w:r w:rsidRPr="007944DE">
          <w:rPr>
            <w:rFonts w:eastAsia="Times New Roman" w:cstheme="minorHAnsi"/>
            <w:i/>
            <w:iCs/>
            <w:color w:val="037BB5"/>
            <w:bdr w:val="none" w:sz="0" w:space="0" w:color="auto" w:frame="1"/>
            <w:lang w:eastAsia="pt-BR"/>
          </w:rPr>
          <w:t>‎benefício externo‎</w:t>
        </w:r>
      </w:hyperlink>
      <w:r w:rsidRPr="007944DE">
        <w:rPr>
          <w:rFonts w:eastAsia="Times New Roman" w:cstheme="minorHAnsi"/>
          <w:i/>
          <w:iCs/>
          <w:bdr w:val="none" w:sz="0" w:space="0" w:color="auto" w:frame="1"/>
          <w:lang w:eastAsia="pt-BR"/>
        </w:rPr>
        <w:t>‎, externalidade positiva. Veja também: ‎</w:t>
      </w:r>
      <w:hyperlink r:id="rId75" w:anchor="glossary-external-effect" w:history="1">
        <w:r w:rsidRPr="007944DE">
          <w:rPr>
            <w:rFonts w:eastAsia="Times New Roman" w:cstheme="minorHAnsi"/>
            <w:i/>
            <w:iCs/>
            <w:color w:val="037BB5"/>
            <w:bdr w:val="none" w:sz="0" w:space="0" w:color="auto" w:frame="1"/>
            <w:lang w:eastAsia="pt-BR"/>
          </w:rPr>
          <w:t>‎efeito externo‎</w:t>
        </w:r>
      </w:hyperlink>
      <w:r w:rsidRPr="007944DE">
        <w:rPr>
          <w:rFonts w:eastAsia="Times New Roman" w:cstheme="minorHAnsi"/>
          <w:i/>
          <w:iCs/>
          <w:bdr w:val="none" w:sz="0" w:space="0" w:color="auto" w:frame="1"/>
          <w:lang w:eastAsia="pt-BR"/>
        </w:rPr>
        <w:t>‎.‎</w:t>
      </w:r>
    </w:p>
    <w:p w14:paraId="00FF44E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‎efeito externo‎</w:t>
      </w:r>
    </w:p>
    <w:p w14:paraId="5C0404F9"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‎Quando a ação de uma pessoa confere um benefício ou um custo a algum outro indivíduo, e este efeito não é tomado em consideração pela pessoa em decidir tomar a ação. É externo porque não está incluído no processo decisório da pessoa que toma a ação. Efeitos positivos referem-se a benefícios, e efeitos negativos para os custos, que são experimentados por outros. Uma pessoa que respira fumaça em segunda mão do cigarro de outra pessoa é um efeito externo negativo. Apreciar o jardim bonito do seu vizinho é um efeito externo positivo. ‎</w:t>
      </w:r>
      <w:r w:rsidRPr="007944DE">
        <w:rPr>
          <w:rFonts w:eastAsia="Times New Roman" w:cstheme="minorHAnsi"/>
          <w:i/>
          <w:iCs/>
          <w:bdr w:val="none" w:sz="0" w:space="0" w:color="auto" w:frame="1"/>
          <w:lang w:eastAsia="pt-BR"/>
        </w:rPr>
        <w:t>‎Também conhecido como: externalidade. Veja também: ‎</w:t>
      </w:r>
      <w:hyperlink r:id="rId76" w:anchor="glossary-incomplete-contract" w:history="1">
        <w:r w:rsidRPr="007944DE">
          <w:rPr>
            <w:rFonts w:eastAsia="Times New Roman" w:cstheme="minorHAnsi"/>
            <w:i/>
            <w:iCs/>
            <w:color w:val="037BB5"/>
            <w:bdr w:val="none" w:sz="0" w:space="0" w:color="auto" w:frame="1"/>
            <w:lang w:eastAsia="pt-BR"/>
          </w:rPr>
          <w:t>‎contrato incompleto‎</w:t>
        </w:r>
      </w:hyperlink>
      <w:r w:rsidRPr="007944DE">
        <w:rPr>
          <w:rFonts w:eastAsia="Times New Roman" w:cstheme="minorHAnsi"/>
          <w:i/>
          <w:iCs/>
          <w:bdr w:val="none" w:sz="0" w:space="0" w:color="auto" w:frame="1"/>
          <w:lang w:eastAsia="pt-BR"/>
        </w:rPr>
        <w:t>‎, ‎</w:t>
      </w:r>
      <w:hyperlink r:id="rId77" w:anchor="glossary-market-failure" w:history="1">
        <w:r w:rsidRPr="007944DE">
          <w:rPr>
            <w:rFonts w:eastAsia="Times New Roman" w:cstheme="minorHAnsi"/>
            <w:i/>
            <w:iCs/>
            <w:color w:val="037BB5"/>
            <w:bdr w:val="none" w:sz="0" w:space="0" w:color="auto" w:frame="1"/>
            <w:lang w:eastAsia="pt-BR"/>
          </w:rPr>
          <w:t>‎falha de mercado‎</w:t>
        </w:r>
      </w:hyperlink>
      <w:r w:rsidRPr="007944DE">
        <w:rPr>
          <w:rFonts w:eastAsia="Times New Roman" w:cstheme="minorHAnsi"/>
          <w:i/>
          <w:iCs/>
          <w:bdr w:val="none" w:sz="0" w:space="0" w:color="auto" w:frame="1"/>
          <w:lang w:eastAsia="pt-BR"/>
        </w:rPr>
        <w:t>‎, ‎</w:t>
      </w:r>
      <w:hyperlink r:id="rId78" w:anchor="glossary-external-benefit" w:history="1">
        <w:r w:rsidRPr="007944DE">
          <w:rPr>
            <w:rFonts w:eastAsia="Times New Roman" w:cstheme="minorHAnsi"/>
            <w:i/>
            <w:iCs/>
            <w:color w:val="037BB5"/>
            <w:bdr w:val="none" w:sz="0" w:space="0" w:color="auto" w:frame="1"/>
            <w:lang w:eastAsia="pt-BR"/>
          </w:rPr>
          <w:t>‎benefício externo‎</w:t>
        </w:r>
      </w:hyperlink>
      <w:r w:rsidRPr="007944DE">
        <w:rPr>
          <w:rFonts w:eastAsia="Times New Roman" w:cstheme="minorHAnsi"/>
          <w:i/>
          <w:iCs/>
          <w:bdr w:val="none" w:sz="0" w:space="0" w:color="auto" w:frame="1"/>
          <w:lang w:eastAsia="pt-BR"/>
        </w:rPr>
        <w:t>‎, ‎</w:t>
      </w:r>
      <w:hyperlink r:id="rId79" w:anchor="glossary-external-cost" w:history="1">
        <w:r w:rsidRPr="007944DE">
          <w:rPr>
            <w:rFonts w:eastAsia="Times New Roman" w:cstheme="minorHAnsi"/>
            <w:i/>
            <w:iCs/>
            <w:color w:val="037BB5"/>
            <w:bdr w:val="none" w:sz="0" w:space="0" w:color="auto" w:frame="1"/>
            <w:lang w:eastAsia="pt-BR"/>
          </w:rPr>
          <w:t>‎custo externo‎</w:t>
        </w:r>
      </w:hyperlink>
      <w:r w:rsidRPr="007944DE">
        <w:rPr>
          <w:rFonts w:eastAsia="Times New Roman" w:cstheme="minorHAnsi"/>
          <w:i/>
          <w:iCs/>
          <w:bdr w:val="none" w:sz="0" w:space="0" w:color="auto" w:frame="1"/>
          <w:lang w:eastAsia="pt-BR"/>
        </w:rPr>
        <w:t>‎.‎</w:t>
      </w:r>
    </w:p>
    <w:p w14:paraId="213FAC3C"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‎Justiça‎</w:t>
      </w:r>
    </w:p>
    <w:p w14:paraId="22BF4EB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maneira de avaliar uma alocação baseada na concepção de Justiça de uma pessoa.‎</w:t>
      </w:r>
    </w:p>
    <w:p w14:paraId="203AAE6D" w14:textId="1BA8B20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‎fronteira </w:t>
      </w:r>
      <w:r w:rsidR="009721D8">
        <w:rPr>
          <w:rFonts w:eastAsia="Times New Roman" w:cstheme="minorHAnsi"/>
          <w:b/>
          <w:bCs/>
          <w:lang w:eastAsia="pt-BR"/>
        </w:rPr>
        <w:t>de possibilidades</w:t>
      </w:r>
    </w:p>
    <w:p w14:paraId="06424213" w14:textId="59EDD041"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‎A curva feita de pontos que define a quantidade máxima </w:t>
      </w:r>
      <w:r w:rsidR="009721D8">
        <w:rPr>
          <w:rFonts w:eastAsia="Times New Roman" w:cstheme="minorHAnsi"/>
          <w:lang w:eastAsia="pt-BR"/>
        </w:rPr>
        <w:t xml:space="preserve">possível </w:t>
      </w:r>
      <w:r w:rsidRPr="007944DE">
        <w:rPr>
          <w:rFonts w:eastAsia="Times New Roman" w:cstheme="minorHAnsi"/>
          <w:lang w:eastAsia="pt-BR"/>
        </w:rPr>
        <w:t>de um b</w:t>
      </w:r>
      <w:r w:rsidR="009721D8">
        <w:rPr>
          <w:rFonts w:eastAsia="Times New Roman" w:cstheme="minorHAnsi"/>
          <w:lang w:eastAsia="pt-BR"/>
        </w:rPr>
        <w:t>e</w:t>
      </w:r>
      <w:r w:rsidRPr="007944DE">
        <w:rPr>
          <w:rFonts w:eastAsia="Times New Roman" w:cstheme="minorHAnsi"/>
          <w:lang w:eastAsia="pt-BR"/>
        </w:rPr>
        <w:t>m para uma determinada quantidade do outro. ‎</w:t>
      </w:r>
      <w:r w:rsidRPr="007944DE">
        <w:rPr>
          <w:rFonts w:eastAsia="Times New Roman" w:cstheme="minorHAnsi"/>
          <w:i/>
          <w:iCs/>
          <w:bdr w:val="none" w:sz="0" w:space="0" w:color="auto" w:frame="1"/>
          <w:lang w:eastAsia="pt-BR"/>
        </w:rPr>
        <w:t>‎Consulte também: ‎</w:t>
      </w:r>
      <w:hyperlink r:id="rId80" w:anchor="glossary-feasible-set" w:history="1">
        <w:r w:rsidRPr="007944DE">
          <w:rPr>
            <w:rFonts w:eastAsia="Times New Roman" w:cstheme="minorHAnsi"/>
            <w:i/>
            <w:iCs/>
            <w:color w:val="037BB5"/>
            <w:bdr w:val="none" w:sz="0" w:space="0" w:color="auto" w:frame="1"/>
            <w:lang w:eastAsia="pt-BR"/>
          </w:rPr>
          <w:t>‎conjunto viável‎</w:t>
        </w:r>
      </w:hyperlink>
      <w:r w:rsidRPr="007944DE">
        <w:rPr>
          <w:rFonts w:eastAsia="Times New Roman" w:cstheme="minorHAnsi"/>
          <w:i/>
          <w:iCs/>
          <w:bdr w:val="none" w:sz="0" w:space="0" w:color="auto" w:frame="1"/>
          <w:lang w:eastAsia="pt-BR"/>
        </w:rPr>
        <w:t>‎.‎</w:t>
      </w:r>
    </w:p>
    <w:p w14:paraId="36ED8867" w14:textId="7F60BA5B"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‎conjunto viável‎</w:t>
      </w:r>
      <w:r w:rsidR="00865FB6">
        <w:rPr>
          <w:rFonts w:eastAsia="Times New Roman" w:cstheme="minorHAnsi"/>
          <w:b/>
          <w:bCs/>
          <w:lang w:eastAsia="pt-BR"/>
        </w:rPr>
        <w:t xml:space="preserve"> (possível)</w:t>
      </w:r>
    </w:p>
    <w:p w14:paraId="5196A56B" w14:textId="68D85AF2"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‎Todas as combinações das coisas em consideração que um tomador de decisão poderia escolher dadas as restrições econômicas, físicas ou outras que ele enfrenta. ‎</w:t>
      </w:r>
      <w:r w:rsidRPr="007944DE">
        <w:rPr>
          <w:rFonts w:eastAsia="Times New Roman" w:cstheme="minorHAnsi"/>
          <w:i/>
          <w:iCs/>
          <w:bdr w:val="none" w:sz="0" w:space="0" w:color="auto" w:frame="1"/>
          <w:lang w:eastAsia="pt-BR"/>
        </w:rPr>
        <w:t>‎Veja também: ‎</w:t>
      </w:r>
      <w:hyperlink r:id="rId81" w:anchor="glossary-feasible-frontier" w:history="1">
        <w:r w:rsidRPr="007944DE">
          <w:rPr>
            <w:rFonts w:eastAsia="Times New Roman" w:cstheme="minorHAnsi"/>
            <w:i/>
            <w:iCs/>
            <w:color w:val="037BB5"/>
            <w:bdr w:val="none" w:sz="0" w:space="0" w:color="auto" w:frame="1"/>
            <w:lang w:eastAsia="pt-BR"/>
          </w:rPr>
          <w:t>‎fronteira</w:t>
        </w:r>
        <w:r w:rsidR="00865FB6">
          <w:rPr>
            <w:rFonts w:eastAsia="Times New Roman" w:cstheme="minorHAnsi"/>
            <w:i/>
            <w:iCs/>
            <w:color w:val="037BB5"/>
            <w:bdr w:val="none" w:sz="0" w:space="0" w:color="auto" w:frame="1"/>
            <w:lang w:eastAsia="pt-BR"/>
          </w:rPr>
          <w:t xml:space="preserve"> de possibilidades</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1B54D71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‎desregulamentação financeira‎</w:t>
      </w:r>
    </w:p>
    <w:p w14:paraId="20CC18F9"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‎Políticas que permitam aos bancos e outras instituições financeiras maior liberdade nos tipos de ativos financeiros que podem vender, bem como outras práticas.‎</w:t>
      </w:r>
    </w:p>
    <w:p w14:paraId="50E6C1D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‎Empresa‎</w:t>
      </w:r>
    </w:p>
    <w:p w14:paraId="3FA7A748" w14:textId="29F9338D"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organização de negócio que pag</w:t>
      </w:r>
      <w:r w:rsidR="00C81A5E">
        <w:rPr>
          <w:rFonts w:eastAsia="Times New Roman" w:cstheme="minorHAnsi"/>
          <w:lang w:eastAsia="pt-BR"/>
        </w:rPr>
        <w:t>a</w:t>
      </w:r>
      <w:r w:rsidRPr="007944DE">
        <w:rPr>
          <w:rFonts w:eastAsia="Times New Roman" w:cstheme="minorHAnsi"/>
          <w:lang w:eastAsia="pt-BR"/>
        </w:rPr>
        <w:t xml:space="preserve"> salários e </w:t>
      </w:r>
      <w:r w:rsidR="00C81A5E">
        <w:rPr>
          <w:rFonts w:eastAsia="Times New Roman" w:cstheme="minorHAnsi"/>
          <w:lang w:eastAsia="pt-BR"/>
        </w:rPr>
        <w:t xml:space="preserve">rendas </w:t>
      </w:r>
      <w:r w:rsidRPr="007944DE">
        <w:rPr>
          <w:rFonts w:eastAsia="Times New Roman" w:cstheme="minorHAnsi"/>
          <w:lang w:eastAsia="pt-BR"/>
        </w:rPr>
        <w:t xml:space="preserve">para empregar </w:t>
      </w:r>
      <w:r w:rsidR="00C81A5E">
        <w:rPr>
          <w:rFonts w:eastAsia="Times New Roman" w:cstheme="minorHAnsi"/>
          <w:lang w:eastAsia="pt-BR"/>
        </w:rPr>
        <w:t>pessoas</w:t>
      </w:r>
      <w:r w:rsidRPr="007944DE">
        <w:rPr>
          <w:rFonts w:eastAsia="Times New Roman" w:cstheme="minorHAnsi"/>
          <w:lang w:eastAsia="pt-BR"/>
        </w:rPr>
        <w:t>, e compra</w:t>
      </w:r>
      <w:r w:rsidR="00C81A5E">
        <w:rPr>
          <w:rFonts w:eastAsia="Times New Roman" w:cstheme="minorHAnsi"/>
          <w:lang w:eastAsia="pt-BR"/>
        </w:rPr>
        <w:t>r</w:t>
      </w:r>
      <w:r w:rsidRPr="007944DE">
        <w:rPr>
          <w:rFonts w:eastAsia="Times New Roman" w:cstheme="minorHAnsi"/>
          <w:lang w:eastAsia="pt-BR"/>
        </w:rPr>
        <w:t xml:space="preserve"> </w:t>
      </w:r>
      <w:r w:rsidR="00C81A5E">
        <w:rPr>
          <w:rFonts w:eastAsia="Times New Roman" w:cstheme="minorHAnsi"/>
          <w:lang w:eastAsia="pt-BR"/>
        </w:rPr>
        <w:t>insumos</w:t>
      </w:r>
      <w:r w:rsidRPr="007944DE">
        <w:rPr>
          <w:rFonts w:eastAsia="Times New Roman" w:cstheme="minorHAnsi"/>
          <w:lang w:eastAsia="pt-BR"/>
        </w:rPr>
        <w:t>, para produzir e comercializar bens e serviços com a intenção de fazer um lucro.‎</w:t>
      </w:r>
    </w:p>
    <w:p w14:paraId="1DC93BE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‎capacidade fiscal‎</w:t>
      </w:r>
    </w:p>
    <w:p w14:paraId="4C0B5F49" w14:textId="7B9AECC5"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capacidade de um governo de impor e cobrar impostos substanciais de uma população com baixos custos administrativos e outros. Uma medida dest</w:t>
      </w:r>
      <w:r w:rsidR="00C81A5E">
        <w:rPr>
          <w:rFonts w:eastAsia="Times New Roman" w:cstheme="minorHAnsi"/>
          <w:lang w:eastAsia="pt-BR"/>
        </w:rPr>
        <w:t>a</w:t>
      </w:r>
      <w:r w:rsidRPr="007944DE">
        <w:rPr>
          <w:rFonts w:eastAsia="Times New Roman" w:cstheme="minorHAnsi"/>
          <w:lang w:eastAsia="pt-BR"/>
        </w:rPr>
        <w:t xml:space="preserve"> é o montante coletado dividido pelo custo de administrar o sistema tributário.‎</w:t>
      </w:r>
    </w:p>
    <w:p w14:paraId="6B535BF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‎Equação de Fisher‎</w:t>
      </w:r>
    </w:p>
    <w:p w14:paraId="77FC1AD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relação que dá a taxa de juros real como a diferença entre a taxa de juros nominal e a inflação esperada: taxa de juros real = taxa de juros nominal – inflação esperada.‎</w:t>
      </w:r>
    </w:p>
    <w:p w14:paraId="1D9FDED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‎custos fixos‎</w:t>
      </w:r>
    </w:p>
    <w:p w14:paraId="193595E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‎Custos de produção que não variam com o número de unidades produzidas.‎</w:t>
      </w:r>
    </w:p>
    <w:p w14:paraId="37C3D18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‎variável de fluxo‎</w:t>
      </w:r>
    </w:p>
    <w:p w14:paraId="6E49D406"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quantidade medida por unidade de tempo, como renda anual ou salário por hora. ‎</w:t>
      </w:r>
      <w:r w:rsidRPr="007944DE">
        <w:rPr>
          <w:rFonts w:eastAsia="Times New Roman" w:cstheme="minorHAnsi"/>
          <w:i/>
          <w:iCs/>
          <w:bdr w:val="none" w:sz="0" w:space="0" w:color="auto" w:frame="1"/>
          <w:lang w:eastAsia="pt-BR"/>
        </w:rPr>
        <w:t>‎Consulte também: ‎</w:t>
      </w:r>
      <w:hyperlink r:id="rId82" w:anchor="glossary-stock-variable" w:history="1">
        <w:r w:rsidRPr="007944DE">
          <w:rPr>
            <w:rFonts w:eastAsia="Times New Roman" w:cstheme="minorHAnsi"/>
            <w:i/>
            <w:iCs/>
            <w:color w:val="037BB5"/>
            <w:bdr w:val="none" w:sz="0" w:space="0" w:color="auto" w:frame="1"/>
            <w:lang w:eastAsia="pt-BR"/>
          </w:rPr>
          <w:t>‎variável de estoque‎</w:t>
        </w:r>
      </w:hyperlink>
      <w:r w:rsidRPr="007944DE">
        <w:rPr>
          <w:rFonts w:eastAsia="Times New Roman" w:cstheme="minorHAnsi"/>
          <w:i/>
          <w:iCs/>
          <w:bdr w:val="none" w:sz="0" w:space="0" w:color="auto" w:frame="1"/>
          <w:lang w:eastAsia="pt-BR"/>
        </w:rPr>
        <w:t>‎.‎</w:t>
      </w:r>
    </w:p>
    <w:p w14:paraId="2157DBEC" w14:textId="3FF1135C"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proofErr w:type="spellStart"/>
      <w:r w:rsidR="00B1671A">
        <w:rPr>
          <w:rFonts w:eastAsia="Times New Roman" w:cstheme="minorHAnsi"/>
          <w:b/>
          <w:bCs/>
          <w:lang w:eastAsia="pt-BR"/>
        </w:rPr>
        <w:t>free</w:t>
      </w:r>
      <w:proofErr w:type="spellEnd"/>
      <w:r w:rsidR="00B1671A">
        <w:rPr>
          <w:rFonts w:eastAsia="Times New Roman" w:cstheme="minorHAnsi"/>
          <w:b/>
          <w:bCs/>
          <w:lang w:eastAsia="pt-BR"/>
        </w:rPr>
        <w:t xml:space="preserve"> ride (carona)</w:t>
      </w:r>
    </w:p>
    <w:p w14:paraId="429CBC62" w14:textId="5CA1E4FA"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‎Beneficiando-se das contribuições de outros para algum projeto cooperativo </w:t>
      </w:r>
      <w:r w:rsidR="00803BB0">
        <w:rPr>
          <w:rFonts w:eastAsia="Times New Roman" w:cstheme="minorHAnsi"/>
          <w:lang w:eastAsia="pt-BR"/>
        </w:rPr>
        <w:t xml:space="preserve">ou ação cooperativa </w:t>
      </w:r>
      <w:r w:rsidRPr="007944DE">
        <w:rPr>
          <w:rFonts w:eastAsia="Times New Roman" w:cstheme="minorHAnsi"/>
          <w:lang w:eastAsia="pt-BR"/>
        </w:rPr>
        <w:t xml:space="preserve">sem </w:t>
      </w:r>
      <w:r w:rsidR="00803BB0">
        <w:rPr>
          <w:rFonts w:eastAsia="Times New Roman" w:cstheme="minorHAnsi"/>
          <w:lang w:eastAsia="pt-BR"/>
        </w:rPr>
        <w:t>ter contribuído para o projeto ou ação</w:t>
      </w:r>
      <w:r w:rsidRPr="007944DE">
        <w:rPr>
          <w:rFonts w:eastAsia="Times New Roman" w:cstheme="minorHAnsi"/>
          <w:lang w:eastAsia="pt-BR"/>
        </w:rPr>
        <w:t>.‎</w:t>
      </w:r>
    </w:p>
    <w:p w14:paraId="11F3D8A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‎valor fundamental de uma ação‎</w:t>
      </w:r>
    </w:p>
    <w:p w14:paraId="52CBBC29"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preço das ações com base nos ganhos futuros antecipados e no nível de risco.‎</w:t>
      </w:r>
    </w:p>
    <w:p w14:paraId="6CFE58E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lastRenderedPageBreak/>
        <w:t>‎ganhos de troca‎</w:t>
      </w:r>
    </w:p>
    <w:p w14:paraId="74A52786" w14:textId="60D25838"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‎Os benefícios que cada parte ganha de uma transação em comparação com a forma como eles teriam ido sem a troca. ‎</w:t>
      </w:r>
      <w:r w:rsidRPr="007944DE">
        <w:rPr>
          <w:rFonts w:eastAsia="Times New Roman" w:cstheme="minorHAnsi"/>
          <w:i/>
          <w:iCs/>
          <w:bdr w:val="none" w:sz="0" w:space="0" w:color="auto" w:frame="1"/>
          <w:lang w:eastAsia="pt-BR"/>
        </w:rPr>
        <w:t>‎Também conhecido como: ganhos do comércio. Veja também: ‎</w:t>
      </w:r>
      <w:hyperlink r:id="rId83" w:anchor="glossary-economic-rent" w:history="1">
        <w:r w:rsidRPr="007944DE">
          <w:rPr>
            <w:rFonts w:eastAsia="Times New Roman" w:cstheme="minorHAnsi"/>
            <w:i/>
            <w:iCs/>
            <w:color w:val="037BB5"/>
            <w:bdr w:val="none" w:sz="0" w:space="0" w:color="auto" w:frame="1"/>
            <w:lang w:eastAsia="pt-BR"/>
          </w:rPr>
          <w:t>‎</w:t>
        </w:r>
        <w:r w:rsidR="00533F51">
          <w:rPr>
            <w:rFonts w:eastAsia="Times New Roman" w:cstheme="minorHAnsi"/>
            <w:i/>
            <w:iCs/>
            <w:color w:val="037BB5"/>
            <w:bdr w:val="none" w:sz="0" w:space="0" w:color="auto" w:frame="1"/>
            <w:lang w:eastAsia="pt-BR"/>
          </w:rPr>
          <w:t xml:space="preserve">renda </w:t>
        </w:r>
        <w:r w:rsidRPr="007944DE">
          <w:rPr>
            <w:rFonts w:eastAsia="Times New Roman" w:cstheme="minorHAnsi"/>
            <w:i/>
            <w:iCs/>
            <w:color w:val="037BB5"/>
            <w:bdr w:val="none" w:sz="0" w:space="0" w:color="auto" w:frame="1"/>
            <w:lang w:eastAsia="pt-BR"/>
          </w:rPr>
          <w:t>econômic</w:t>
        </w:r>
        <w:r w:rsidR="00533F51">
          <w:rPr>
            <w:rFonts w:eastAsia="Times New Roman" w:cstheme="minorHAnsi"/>
            <w:i/>
            <w:iCs/>
            <w:color w:val="037BB5"/>
            <w:bdr w:val="none" w:sz="0" w:space="0" w:color="auto" w:frame="1"/>
            <w:lang w:eastAsia="pt-BR"/>
          </w:rPr>
          <w:t>a</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7EEA33E4" w14:textId="12D092AF"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‎teoria do</w:t>
      </w:r>
      <w:r w:rsidR="00533F51">
        <w:rPr>
          <w:rFonts w:eastAsia="Times New Roman" w:cstheme="minorHAnsi"/>
          <w:b/>
          <w:bCs/>
          <w:lang w:eastAsia="pt-BR"/>
        </w:rPr>
        <w:t>s</w:t>
      </w:r>
      <w:r w:rsidRPr="007944DE">
        <w:rPr>
          <w:rFonts w:eastAsia="Times New Roman" w:cstheme="minorHAnsi"/>
          <w:b/>
          <w:bCs/>
          <w:lang w:eastAsia="pt-BR"/>
        </w:rPr>
        <w:t xml:space="preserve"> </w:t>
      </w:r>
      <w:proofErr w:type="spellStart"/>
      <w:r w:rsidRPr="007944DE">
        <w:rPr>
          <w:rFonts w:eastAsia="Times New Roman" w:cstheme="minorHAnsi"/>
          <w:b/>
          <w:bCs/>
          <w:lang w:eastAsia="pt-BR"/>
        </w:rPr>
        <w:t>jogo‎</w:t>
      </w:r>
      <w:r w:rsidR="00533F51">
        <w:rPr>
          <w:rFonts w:eastAsia="Times New Roman" w:cstheme="minorHAnsi"/>
          <w:b/>
          <w:bCs/>
          <w:lang w:eastAsia="pt-BR"/>
        </w:rPr>
        <w:t>s</w:t>
      </w:r>
      <w:proofErr w:type="spellEnd"/>
    </w:p>
    <w:p w14:paraId="79D5A78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ramo da matemática que estuda interações estratégicas, significando situações em que cada ator sabe que os benefícios que recebem dependem das ações tomadas por todos. ‎</w:t>
      </w:r>
      <w:r w:rsidRPr="007944DE">
        <w:rPr>
          <w:rFonts w:eastAsia="Times New Roman" w:cstheme="minorHAnsi"/>
          <w:i/>
          <w:iCs/>
          <w:bdr w:val="none" w:sz="0" w:space="0" w:color="auto" w:frame="1"/>
          <w:lang w:eastAsia="pt-BR"/>
        </w:rPr>
        <w:t>‎Veja também: ‎</w:t>
      </w:r>
      <w:hyperlink r:id="rId84" w:anchor="glossary-game" w:history="1">
        <w:r w:rsidRPr="007944DE">
          <w:rPr>
            <w:rFonts w:eastAsia="Times New Roman" w:cstheme="minorHAnsi"/>
            <w:i/>
            <w:iCs/>
            <w:color w:val="037BB5"/>
            <w:bdr w:val="none" w:sz="0" w:space="0" w:color="auto" w:frame="1"/>
            <w:lang w:eastAsia="pt-BR"/>
          </w:rPr>
          <w:t>‎jogo‎</w:t>
        </w:r>
      </w:hyperlink>
      <w:r w:rsidRPr="007944DE">
        <w:rPr>
          <w:rFonts w:eastAsia="Times New Roman" w:cstheme="minorHAnsi"/>
          <w:i/>
          <w:iCs/>
          <w:bdr w:val="none" w:sz="0" w:space="0" w:color="auto" w:frame="1"/>
          <w:lang w:eastAsia="pt-BR"/>
        </w:rPr>
        <w:t>‎.‎</w:t>
      </w:r>
    </w:p>
    <w:p w14:paraId="148940C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‎Jogo‎</w:t>
      </w:r>
    </w:p>
    <w:p w14:paraId="70863468" w14:textId="1FE5C61B"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modelo de interação estratégica que descreve os jogadores, as estratégias viáveis, as informações que os jogadores têm, e suas compensações. ‎</w:t>
      </w:r>
      <w:r w:rsidRPr="007944DE">
        <w:rPr>
          <w:rFonts w:eastAsia="Times New Roman" w:cstheme="minorHAnsi"/>
          <w:i/>
          <w:iCs/>
          <w:bdr w:val="none" w:sz="0" w:space="0" w:color="auto" w:frame="1"/>
          <w:lang w:eastAsia="pt-BR"/>
        </w:rPr>
        <w:t>‎Veja também: ‎</w:t>
      </w:r>
      <w:hyperlink r:id="rId85" w:anchor="glossary-game-theory" w:history="1">
        <w:r w:rsidRPr="007944DE">
          <w:rPr>
            <w:rFonts w:eastAsia="Times New Roman" w:cstheme="minorHAnsi"/>
            <w:i/>
            <w:iCs/>
            <w:color w:val="037BB5"/>
            <w:bdr w:val="none" w:sz="0" w:space="0" w:color="auto" w:frame="1"/>
            <w:lang w:eastAsia="pt-BR"/>
          </w:rPr>
          <w:t>‎teoria do</w:t>
        </w:r>
        <w:r w:rsidR="009F1A56">
          <w:rPr>
            <w:rFonts w:eastAsia="Times New Roman" w:cstheme="minorHAnsi"/>
            <w:i/>
            <w:iCs/>
            <w:color w:val="037BB5"/>
            <w:bdr w:val="none" w:sz="0" w:space="0" w:color="auto" w:frame="1"/>
            <w:lang w:eastAsia="pt-BR"/>
          </w:rPr>
          <w:t>s</w:t>
        </w:r>
        <w:r w:rsidRPr="007944DE">
          <w:rPr>
            <w:rFonts w:eastAsia="Times New Roman" w:cstheme="minorHAnsi"/>
            <w:i/>
            <w:iCs/>
            <w:color w:val="037BB5"/>
            <w:bdr w:val="none" w:sz="0" w:space="0" w:color="auto" w:frame="1"/>
            <w:lang w:eastAsia="pt-BR"/>
          </w:rPr>
          <w:t xml:space="preserve"> jogo</w:t>
        </w:r>
        <w:r w:rsidR="009F1A56">
          <w:rPr>
            <w:rFonts w:eastAsia="Times New Roman" w:cstheme="minorHAnsi"/>
            <w:i/>
            <w:iCs/>
            <w:color w:val="037BB5"/>
            <w:bdr w:val="none" w:sz="0" w:space="0" w:color="auto" w:frame="1"/>
            <w:lang w:eastAsia="pt-BR"/>
          </w:rPr>
          <w:t>s</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6795632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‎Divisão de gênero do trabalho‎</w:t>
      </w:r>
    </w:p>
    <w:p w14:paraId="6908D1D0"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‎As maneiras como os homens e as mulheres diferem em como eles gastam seu tempo de trabalho.‎</w:t>
      </w:r>
    </w:p>
    <w:p w14:paraId="1265F6D3" w14:textId="2BC3A011"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‎economia </w:t>
      </w:r>
      <w:r w:rsidR="00850934">
        <w:rPr>
          <w:rFonts w:eastAsia="Times New Roman" w:cstheme="minorHAnsi"/>
          <w:b/>
          <w:bCs/>
          <w:lang w:eastAsia="pt-BR"/>
        </w:rPr>
        <w:t>d</w:t>
      </w:r>
      <w:r w:rsidR="000A4AB3">
        <w:rPr>
          <w:rFonts w:eastAsia="Times New Roman" w:cstheme="minorHAnsi"/>
          <w:b/>
          <w:bCs/>
          <w:lang w:eastAsia="pt-BR"/>
        </w:rPr>
        <w:t>e</w:t>
      </w:r>
      <w:r w:rsidR="00850934">
        <w:rPr>
          <w:rFonts w:eastAsia="Times New Roman" w:cstheme="minorHAnsi"/>
          <w:b/>
          <w:bCs/>
          <w:lang w:eastAsia="pt-BR"/>
        </w:rPr>
        <w:t xml:space="preserve"> “</w:t>
      </w:r>
      <w:r w:rsidR="000A4AB3">
        <w:rPr>
          <w:rFonts w:eastAsia="Times New Roman" w:cstheme="minorHAnsi"/>
          <w:b/>
          <w:bCs/>
          <w:lang w:eastAsia="pt-BR"/>
        </w:rPr>
        <w:t>bicos</w:t>
      </w:r>
      <w:r w:rsidR="00850934">
        <w:rPr>
          <w:rFonts w:eastAsia="Times New Roman" w:cstheme="minorHAnsi"/>
          <w:b/>
          <w:bCs/>
          <w:lang w:eastAsia="pt-BR"/>
        </w:rPr>
        <w:t>” (</w:t>
      </w:r>
      <w:proofErr w:type="spellStart"/>
      <w:r w:rsidR="000A4AB3">
        <w:rPr>
          <w:rFonts w:eastAsia="Times New Roman" w:cstheme="minorHAnsi"/>
          <w:b/>
          <w:bCs/>
          <w:lang w:eastAsia="pt-BR"/>
        </w:rPr>
        <w:t>G</w:t>
      </w:r>
      <w:r w:rsidR="00850934">
        <w:rPr>
          <w:rFonts w:eastAsia="Times New Roman" w:cstheme="minorHAnsi"/>
          <w:b/>
          <w:bCs/>
          <w:lang w:eastAsia="pt-BR"/>
        </w:rPr>
        <w:t>ig</w:t>
      </w:r>
      <w:proofErr w:type="spellEnd"/>
      <w:r w:rsidR="000A4AB3">
        <w:rPr>
          <w:rFonts w:eastAsia="Times New Roman" w:cstheme="minorHAnsi"/>
          <w:b/>
          <w:bCs/>
          <w:lang w:eastAsia="pt-BR"/>
        </w:rPr>
        <w:t xml:space="preserve"> </w:t>
      </w:r>
      <w:proofErr w:type="spellStart"/>
      <w:r w:rsidR="000A4AB3">
        <w:rPr>
          <w:rFonts w:eastAsia="Times New Roman" w:cstheme="minorHAnsi"/>
          <w:b/>
          <w:bCs/>
          <w:lang w:eastAsia="pt-BR"/>
        </w:rPr>
        <w:t>economy</w:t>
      </w:r>
      <w:proofErr w:type="spellEnd"/>
      <w:r w:rsidR="00850934">
        <w:rPr>
          <w:rFonts w:eastAsia="Times New Roman" w:cstheme="minorHAnsi"/>
          <w:b/>
          <w:bCs/>
          <w:lang w:eastAsia="pt-BR"/>
        </w:rPr>
        <w:t>)</w:t>
      </w:r>
    </w:p>
    <w:p w14:paraId="6CBAC375"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economia composta de pessoas que executam serviços combinados por meio de uma plataforma de computador com aqueles que pagam para o serviço. Os trabalhadores são pagos por cada tarefa que completarem, e não por hora. Eles não são legalmente reconhecidos como funcionários da empresa que possui a plataforma, e normalmente recebem poucos benefícios dos proprietários, além de correspondência.‎</w:t>
      </w:r>
    </w:p>
    <w:p w14:paraId="53E9524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‎Coeficiente de Gini‎</w:t>
      </w:r>
    </w:p>
    <w:p w14:paraId="3906EB9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medida de desigualdade de qualquer quantidade, como renda ou riqueza, variando de um valor de zero (se não houver desigualdade) para um (se um único indivíduo recebe tudo).‎</w:t>
      </w:r>
    </w:p>
    <w:p w14:paraId="5988488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‎crise financeira global‎</w:t>
      </w:r>
    </w:p>
    <w:p w14:paraId="5C546DD7" w14:textId="194D3DBB"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w:t>
      </w:r>
      <w:r w:rsidR="000B1798">
        <w:rPr>
          <w:rFonts w:eastAsia="Times New Roman" w:cstheme="minorHAnsi"/>
          <w:lang w:eastAsia="pt-BR"/>
        </w:rPr>
        <w:t>C</w:t>
      </w:r>
      <w:r w:rsidRPr="007944DE">
        <w:rPr>
          <w:rFonts w:eastAsia="Times New Roman" w:cstheme="minorHAnsi"/>
          <w:lang w:eastAsia="pt-BR"/>
        </w:rPr>
        <w:t xml:space="preserve">omeçou em 2007 com o colapso dos preços das casas nos EUA, levando à queda dos preços dos ativos baseados em hipotecas </w:t>
      </w:r>
      <w:proofErr w:type="spellStart"/>
      <w:r w:rsidRPr="007944DE">
        <w:rPr>
          <w:rFonts w:eastAsia="Times New Roman" w:cstheme="minorHAnsi"/>
          <w:lang w:eastAsia="pt-BR"/>
        </w:rPr>
        <w:t>subprime</w:t>
      </w:r>
      <w:proofErr w:type="spellEnd"/>
      <w:r w:rsidRPr="007944DE">
        <w:rPr>
          <w:rFonts w:eastAsia="Times New Roman" w:cstheme="minorHAnsi"/>
          <w:lang w:eastAsia="pt-BR"/>
        </w:rPr>
        <w:t xml:space="preserve"> e à incerteza generalizada sobre a solvência dos bancos nos EUA e na Europa, que tinha emprestado para comprar tais ativos. As ramificações foram sentid</w:t>
      </w:r>
      <w:r w:rsidR="000B1798">
        <w:rPr>
          <w:rFonts w:eastAsia="Times New Roman" w:cstheme="minorHAnsi"/>
          <w:lang w:eastAsia="pt-BR"/>
        </w:rPr>
        <w:t>a</w:t>
      </w:r>
      <w:r w:rsidRPr="007944DE">
        <w:rPr>
          <w:rFonts w:eastAsia="Times New Roman" w:cstheme="minorHAnsi"/>
          <w:lang w:eastAsia="pt-BR"/>
        </w:rPr>
        <w:t>s em torno do mundo, porque o comércio global foi cortado para trás agudamente. Os gover</w:t>
      </w:r>
      <w:r w:rsidR="008F60E5">
        <w:rPr>
          <w:rFonts w:eastAsia="Times New Roman" w:cstheme="minorHAnsi"/>
          <w:lang w:eastAsia="pt-BR"/>
        </w:rPr>
        <w:t>na</w:t>
      </w:r>
      <w:r w:rsidRPr="007944DE">
        <w:rPr>
          <w:rFonts w:eastAsia="Times New Roman" w:cstheme="minorHAnsi"/>
          <w:lang w:eastAsia="pt-BR"/>
        </w:rPr>
        <w:t>nt</w:t>
      </w:r>
      <w:r w:rsidR="008F60E5">
        <w:rPr>
          <w:rFonts w:eastAsia="Times New Roman" w:cstheme="minorHAnsi"/>
          <w:lang w:eastAsia="pt-BR"/>
        </w:rPr>
        <w:t>e</w:t>
      </w:r>
      <w:r w:rsidRPr="007944DE">
        <w:rPr>
          <w:rFonts w:eastAsia="Times New Roman" w:cstheme="minorHAnsi"/>
          <w:lang w:eastAsia="pt-BR"/>
        </w:rPr>
        <w:t>s e os bancos centrais responderam agressivamente com políticas da estabilização.‎</w:t>
      </w:r>
    </w:p>
    <w:p w14:paraId="2E06AD6B" w14:textId="5550F729"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elite‎</w:t>
      </w:r>
      <w:r w:rsidR="008F60E5">
        <w:rPr>
          <w:rFonts w:eastAsia="Times New Roman" w:cstheme="minorHAnsi"/>
          <w:b/>
          <w:bCs/>
          <w:lang w:eastAsia="pt-BR"/>
        </w:rPr>
        <w:t xml:space="preserve"> política</w:t>
      </w:r>
    </w:p>
    <w:p w14:paraId="5137B351" w14:textId="2E4261A4"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‎Oficiais superiores do governo tais como o Presidente, os oficiais </w:t>
      </w:r>
      <w:r w:rsidR="00F67763">
        <w:rPr>
          <w:rFonts w:eastAsia="Times New Roman" w:cstheme="minorHAnsi"/>
          <w:lang w:eastAsia="pt-BR"/>
        </w:rPr>
        <w:t>de gabinete</w:t>
      </w:r>
      <w:r w:rsidRPr="007944DE">
        <w:rPr>
          <w:rFonts w:eastAsia="Times New Roman" w:cstheme="minorHAnsi"/>
          <w:lang w:eastAsia="pt-BR"/>
        </w:rPr>
        <w:t>, e os líderes legislativos, unificados por um interesse comum tal como a sociedade em um partido particular.‎</w:t>
      </w:r>
    </w:p>
    <w:p w14:paraId="60E71546" w14:textId="6BAEA002"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3E4064">
        <w:rPr>
          <w:rFonts w:eastAsia="Times New Roman" w:cstheme="minorHAnsi"/>
          <w:b/>
          <w:bCs/>
          <w:lang w:eastAsia="pt-BR"/>
        </w:rPr>
        <w:t>título público</w:t>
      </w:r>
      <w:r w:rsidR="003E4064" w:rsidRPr="007944DE">
        <w:rPr>
          <w:rFonts w:eastAsia="Times New Roman" w:cstheme="minorHAnsi"/>
          <w:b/>
          <w:bCs/>
          <w:lang w:eastAsia="pt-BR"/>
        </w:rPr>
        <w:t xml:space="preserve"> </w:t>
      </w:r>
      <w:r w:rsidRPr="007944DE">
        <w:rPr>
          <w:rFonts w:eastAsia="Times New Roman" w:cstheme="minorHAnsi"/>
          <w:b/>
          <w:bCs/>
          <w:lang w:eastAsia="pt-BR"/>
        </w:rPr>
        <w:t>‎</w:t>
      </w:r>
    </w:p>
    <w:p w14:paraId="1C27F905"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instrumento financeiro emitido pelos governos que promete pagar fluxos de dinheiro em intervalos específicos.‎</w:t>
      </w:r>
    </w:p>
    <w:p w14:paraId="4488FF72" w14:textId="3D4CDD74"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‎falha d</w:t>
      </w:r>
      <w:r w:rsidR="003E4064">
        <w:rPr>
          <w:rFonts w:eastAsia="Times New Roman" w:cstheme="minorHAnsi"/>
          <w:b/>
          <w:bCs/>
          <w:lang w:eastAsia="pt-BR"/>
        </w:rPr>
        <w:t>e</w:t>
      </w:r>
      <w:r w:rsidRPr="007944DE">
        <w:rPr>
          <w:rFonts w:eastAsia="Times New Roman" w:cstheme="minorHAnsi"/>
          <w:b/>
          <w:bCs/>
          <w:lang w:eastAsia="pt-BR"/>
        </w:rPr>
        <w:t xml:space="preserve"> governo‎</w:t>
      </w:r>
    </w:p>
    <w:p w14:paraId="56BC8EF5" w14:textId="7FE0641F"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‎Um fracasso da responsabilização política. (Este termo é amplamente utilizado em uma variedade de maneiras, nenhuns deles estritamente análoga à falha de mercado, </w:t>
      </w:r>
      <w:r w:rsidRPr="007944DE">
        <w:rPr>
          <w:rFonts w:eastAsia="Times New Roman" w:cstheme="minorHAnsi"/>
          <w:lang w:eastAsia="pt-BR"/>
        </w:rPr>
        <w:lastRenderedPageBreak/>
        <w:t xml:space="preserve">para que o critério é simplesmente </w:t>
      </w:r>
      <w:r w:rsidR="003E4064">
        <w:rPr>
          <w:rFonts w:eastAsia="Times New Roman" w:cstheme="minorHAnsi"/>
          <w:lang w:eastAsia="pt-BR"/>
        </w:rPr>
        <w:t>ineficiente</w:t>
      </w:r>
      <w:r w:rsidRPr="007944DE">
        <w:rPr>
          <w:rFonts w:eastAsia="Times New Roman" w:cstheme="minorHAnsi"/>
          <w:lang w:eastAsia="pt-BR"/>
        </w:rPr>
        <w:t xml:space="preserve"> de Pareto). ‎</w:t>
      </w:r>
      <w:r w:rsidRPr="007944DE">
        <w:rPr>
          <w:rFonts w:eastAsia="Times New Roman" w:cstheme="minorHAnsi"/>
          <w:i/>
          <w:iCs/>
          <w:bdr w:val="none" w:sz="0" w:space="0" w:color="auto" w:frame="1"/>
          <w:lang w:eastAsia="pt-BR"/>
        </w:rPr>
        <w:t>‎Veja também: ‎</w:t>
      </w:r>
      <w:hyperlink r:id="rId86" w:anchor="glossary-political-accountability" w:history="1">
        <w:r w:rsidRPr="007944DE">
          <w:rPr>
            <w:rFonts w:eastAsia="Times New Roman" w:cstheme="minorHAnsi"/>
            <w:i/>
            <w:iCs/>
            <w:color w:val="037BB5"/>
            <w:bdr w:val="none" w:sz="0" w:space="0" w:color="auto" w:frame="1"/>
            <w:lang w:eastAsia="pt-BR"/>
          </w:rPr>
          <w:t>‎responsabilidade política‎</w:t>
        </w:r>
      </w:hyperlink>
      <w:r w:rsidRPr="007944DE">
        <w:rPr>
          <w:rFonts w:eastAsia="Times New Roman" w:cstheme="minorHAnsi"/>
          <w:i/>
          <w:iCs/>
          <w:bdr w:val="none" w:sz="0" w:space="0" w:color="auto" w:frame="1"/>
          <w:lang w:eastAsia="pt-BR"/>
        </w:rPr>
        <w:t>‎.‎</w:t>
      </w:r>
    </w:p>
    <w:p w14:paraId="1AC51EF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‎Governo‎</w:t>
      </w:r>
    </w:p>
    <w:p w14:paraId="17422BB9" w14:textId="58DF5B44"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‎Dentro de um determinado território, o único </w:t>
      </w:r>
      <w:r w:rsidR="00E11FA0">
        <w:rPr>
          <w:rFonts w:eastAsia="Times New Roman" w:cstheme="minorHAnsi"/>
          <w:lang w:eastAsia="pt-BR"/>
        </w:rPr>
        <w:t xml:space="preserve">agente </w:t>
      </w:r>
      <w:r w:rsidRPr="007944DE">
        <w:rPr>
          <w:rFonts w:eastAsia="Times New Roman" w:cstheme="minorHAnsi"/>
          <w:lang w:eastAsia="pt-BR"/>
        </w:rPr>
        <w:t>que pode ditar o que as pessoas devem fazer ou não fazer, e pode legitimamente usar força e restrições sobre a liberdade de um indivíduo para alcançar esse fim. ‎</w:t>
      </w:r>
      <w:r w:rsidRPr="007944DE">
        <w:rPr>
          <w:rFonts w:eastAsia="Times New Roman" w:cstheme="minorHAnsi"/>
          <w:i/>
          <w:iCs/>
          <w:bdr w:val="none" w:sz="0" w:space="0" w:color="auto" w:frame="1"/>
          <w:lang w:eastAsia="pt-BR"/>
        </w:rPr>
        <w:t xml:space="preserve">‎Também conhecido/a </w:t>
      </w:r>
      <w:proofErr w:type="spellStart"/>
      <w:r w:rsidRPr="007944DE">
        <w:rPr>
          <w:rFonts w:eastAsia="Times New Roman" w:cstheme="minorHAnsi"/>
          <w:i/>
          <w:iCs/>
          <w:bdr w:val="none" w:sz="0" w:space="0" w:color="auto" w:frame="1"/>
          <w:lang w:eastAsia="pt-BR"/>
        </w:rPr>
        <w:t>por</w:t>
      </w:r>
      <w:proofErr w:type="spellEnd"/>
      <w:r w:rsidRPr="007944DE">
        <w:rPr>
          <w:rFonts w:eastAsia="Times New Roman" w:cstheme="minorHAnsi"/>
          <w:i/>
          <w:iCs/>
          <w:bdr w:val="none" w:sz="0" w:space="0" w:color="auto" w:frame="1"/>
          <w:lang w:eastAsia="pt-BR"/>
        </w:rPr>
        <w:t xml:space="preserve">: </w:t>
      </w:r>
      <w:r w:rsidR="00E11FA0">
        <w:rPr>
          <w:rFonts w:eastAsia="Times New Roman" w:cstheme="minorHAnsi"/>
          <w:i/>
          <w:iCs/>
          <w:bdr w:val="none" w:sz="0" w:space="0" w:color="auto" w:frame="1"/>
          <w:lang w:eastAsia="pt-BR"/>
        </w:rPr>
        <w:t>Estado</w:t>
      </w:r>
      <w:r w:rsidRPr="007944DE">
        <w:rPr>
          <w:rFonts w:eastAsia="Times New Roman" w:cstheme="minorHAnsi"/>
          <w:i/>
          <w:iCs/>
          <w:bdr w:val="none" w:sz="0" w:space="0" w:color="auto" w:frame="1"/>
          <w:lang w:eastAsia="pt-BR"/>
        </w:rPr>
        <w:t>.‎</w:t>
      </w:r>
    </w:p>
    <w:p w14:paraId="609415F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‎produto interno bruto (PIB) per capita‎</w:t>
      </w:r>
    </w:p>
    <w:p w14:paraId="2C1AD888" w14:textId="455240F6"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medida do valor de mercado da produção da economia em um determinado período (PIB) dividid</w:t>
      </w:r>
      <w:r w:rsidR="00F4021D">
        <w:rPr>
          <w:rFonts w:eastAsia="Times New Roman" w:cstheme="minorHAnsi"/>
          <w:lang w:eastAsia="pt-BR"/>
        </w:rPr>
        <w:t>o</w:t>
      </w:r>
      <w:r w:rsidRPr="007944DE">
        <w:rPr>
          <w:rFonts w:eastAsia="Times New Roman" w:cstheme="minorHAnsi"/>
          <w:lang w:eastAsia="pt-BR"/>
        </w:rPr>
        <w:t xml:space="preserve"> pela população.‎</w:t>
      </w:r>
    </w:p>
    <w:p w14:paraId="1CF1974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‎produto interno bruto (PIB)‎</w:t>
      </w:r>
    </w:p>
    <w:p w14:paraId="7B4619CB"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medida do valor de mercado da produção da economia em um determinado período.‎</w:t>
      </w:r>
    </w:p>
    <w:p w14:paraId="4B58831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‎rendimento bruto‎</w:t>
      </w:r>
    </w:p>
    <w:p w14:paraId="1DAB1833" w14:textId="02AD5F2B"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‎Receita líquida </w:t>
      </w:r>
      <w:r w:rsidR="00F4021D">
        <w:rPr>
          <w:rFonts w:eastAsia="Times New Roman" w:cstheme="minorHAnsi"/>
          <w:lang w:eastAsia="pt-BR"/>
        </w:rPr>
        <w:t xml:space="preserve">antes dos </w:t>
      </w:r>
      <w:r w:rsidRPr="007944DE">
        <w:rPr>
          <w:rFonts w:eastAsia="Times New Roman" w:cstheme="minorHAnsi"/>
          <w:lang w:eastAsia="pt-BR"/>
        </w:rPr>
        <w:t>tributos pagos. Inclui depreciação. ‎</w:t>
      </w:r>
      <w:r w:rsidRPr="007944DE">
        <w:rPr>
          <w:rFonts w:eastAsia="Times New Roman" w:cstheme="minorHAnsi"/>
          <w:i/>
          <w:iCs/>
          <w:bdr w:val="none" w:sz="0" w:space="0" w:color="auto" w:frame="1"/>
          <w:lang w:eastAsia="pt-BR"/>
        </w:rPr>
        <w:t>‎Veja também: ‎</w:t>
      </w:r>
      <w:hyperlink r:id="rId87" w:anchor="glossary-income" w:history="1">
        <w:r w:rsidRPr="007944DE">
          <w:rPr>
            <w:rFonts w:eastAsia="Times New Roman" w:cstheme="minorHAnsi"/>
            <w:i/>
            <w:iCs/>
            <w:color w:val="037BB5"/>
            <w:bdr w:val="none" w:sz="0" w:space="0" w:color="auto" w:frame="1"/>
            <w:lang w:eastAsia="pt-BR"/>
          </w:rPr>
          <w:t>‎renda‎</w:t>
        </w:r>
      </w:hyperlink>
      <w:r w:rsidRPr="007944DE">
        <w:rPr>
          <w:rFonts w:eastAsia="Times New Roman" w:cstheme="minorHAnsi"/>
          <w:i/>
          <w:iCs/>
          <w:bdr w:val="none" w:sz="0" w:space="0" w:color="auto" w:frame="1"/>
          <w:lang w:eastAsia="pt-BR"/>
        </w:rPr>
        <w:t>‎, lucro ‎</w:t>
      </w:r>
      <w:hyperlink r:id="rId88" w:anchor="glossary-net-income" w:history="1">
        <w:r w:rsidRPr="007944DE">
          <w:rPr>
            <w:rFonts w:eastAsia="Times New Roman" w:cstheme="minorHAnsi"/>
            <w:i/>
            <w:iCs/>
            <w:color w:val="037BB5"/>
            <w:bdr w:val="none" w:sz="0" w:space="0" w:color="auto" w:frame="1"/>
            <w:lang w:eastAsia="pt-BR"/>
          </w:rPr>
          <w:t>‎líquido‎</w:t>
        </w:r>
      </w:hyperlink>
      <w:r w:rsidRPr="007944DE">
        <w:rPr>
          <w:rFonts w:eastAsia="Times New Roman" w:cstheme="minorHAnsi"/>
          <w:i/>
          <w:iCs/>
          <w:bdr w:val="none" w:sz="0" w:space="0" w:color="auto" w:frame="1"/>
          <w:lang w:eastAsia="pt-BR"/>
        </w:rPr>
        <w:t>‎.‎</w:t>
      </w:r>
    </w:p>
    <w:p w14:paraId="47CC317F" w14:textId="16EDB5A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jogo </w:t>
      </w:r>
      <w:r w:rsidR="00F4021D">
        <w:rPr>
          <w:rFonts w:eastAsia="Times New Roman" w:cstheme="minorHAnsi"/>
          <w:b/>
          <w:bCs/>
          <w:lang w:eastAsia="pt-BR"/>
        </w:rPr>
        <w:t>falcão-</w:t>
      </w:r>
      <w:r w:rsidRPr="007944DE">
        <w:rPr>
          <w:rFonts w:eastAsia="Times New Roman" w:cstheme="minorHAnsi"/>
          <w:b/>
          <w:bCs/>
          <w:lang w:eastAsia="pt-BR"/>
        </w:rPr>
        <w:t>pomba‎</w:t>
      </w:r>
    </w:p>
    <w:p w14:paraId="7F93AE39"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jogo em que há conflito (quando os falcões se encontram), compartilhando (quando as pombas se encontram), e tomando (por um falcão quando encontra uma pomba).‎</w:t>
      </w:r>
    </w:p>
    <w:p w14:paraId="5F8FBFC9" w14:textId="70187888" w:rsidR="007944DE" w:rsidRPr="007944DE" w:rsidRDefault="00AD42BD"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cobertura financeira (hedge)</w:t>
      </w:r>
    </w:p>
    <w:p w14:paraId="28BD5E42" w14:textId="53D9D1FC"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‎Financiamento utilizado pelas empresas para cumprir obrigações contratuais de pagamento utilizando o </w:t>
      </w:r>
      <w:r w:rsidR="00AD42BD">
        <w:rPr>
          <w:rFonts w:eastAsia="Times New Roman" w:cstheme="minorHAnsi"/>
          <w:lang w:eastAsia="pt-BR"/>
        </w:rPr>
        <w:t>fluxo de caixa</w:t>
      </w:r>
      <w:r w:rsidRPr="007944DE">
        <w:rPr>
          <w:rFonts w:eastAsia="Times New Roman" w:cstheme="minorHAnsi"/>
          <w:lang w:eastAsia="pt-BR"/>
        </w:rPr>
        <w:t xml:space="preserve">. Termo cunhado por </w:t>
      </w:r>
      <w:proofErr w:type="spellStart"/>
      <w:r w:rsidRPr="007944DE">
        <w:rPr>
          <w:rFonts w:eastAsia="Times New Roman" w:cstheme="minorHAnsi"/>
          <w:lang w:eastAsia="pt-BR"/>
        </w:rPr>
        <w:t>Hyman</w:t>
      </w:r>
      <w:proofErr w:type="spellEnd"/>
      <w:r w:rsidRPr="007944DE">
        <w:rPr>
          <w:rFonts w:eastAsia="Times New Roman" w:cstheme="minorHAnsi"/>
          <w:lang w:eastAsia="pt-BR"/>
        </w:rPr>
        <w:t xml:space="preserve"> </w:t>
      </w:r>
      <w:proofErr w:type="spellStart"/>
      <w:r w:rsidRPr="007944DE">
        <w:rPr>
          <w:rFonts w:eastAsia="Times New Roman" w:cstheme="minorHAnsi"/>
          <w:lang w:eastAsia="pt-BR"/>
        </w:rPr>
        <w:t>Minsky</w:t>
      </w:r>
      <w:proofErr w:type="spellEnd"/>
      <w:r w:rsidRPr="007944DE">
        <w:rPr>
          <w:rFonts w:eastAsia="Times New Roman" w:cstheme="minorHAnsi"/>
          <w:lang w:eastAsia="pt-BR"/>
        </w:rPr>
        <w:t xml:space="preserve"> em sua hipótese de instabilidade financeira. ‎</w:t>
      </w:r>
      <w:r w:rsidRPr="007944DE">
        <w:rPr>
          <w:rFonts w:eastAsia="Times New Roman" w:cstheme="minorHAnsi"/>
          <w:i/>
          <w:iCs/>
          <w:bdr w:val="none" w:sz="0" w:space="0" w:color="auto" w:frame="1"/>
          <w:lang w:eastAsia="pt-BR"/>
        </w:rPr>
        <w:t>‎Veja também: ‎</w:t>
      </w:r>
      <w:hyperlink r:id="rId89" w:anchor="glossary-speculative-finance" w:history="1">
        <w:r w:rsidRPr="007944DE">
          <w:rPr>
            <w:rFonts w:eastAsia="Times New Roman" w:cstheme="minorHAnsi"/>
            <w:i/>
            <w:iCs/>
            <w:color w:val="037BB5"/>
            <w:bdr w:val="none" w:sz="0" w:space="0" w:color="auto" w:frame="1"/>
            <w:lang w:eastAsia="pt-BR"/>
          </w:rPr>
          <w:t>‎Finanças especulativas‎</w:t>
        </w:r>
      </w:hyperlink>
      <w:r w:rsidRPr="007944DE">
        <w:rPr>
          <w:rFonts w:eastAsia="Times New Roman" w:cstheme="minorHAnsi"/>
          <w:i/>
          <w:iCs/>
          <w:bdr w:val="none" w:sz="0" w:space="0" w:color="auto" w:frame="1"/>
          <w:lang w:eastAsia="pt-BR"/>
        </w:rPr>
        <w:t>‎.‎</w:t>
      </w:r>
    </w:p>
    <w:p w14:paraId="03D5D47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‎ações ocultas (problema)‎</w:t>
      </w:r>
    </w:p>
    <w:p w14:paraId="3D44551C" w14:textId="05C672DC"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‎Isso ocorre quando alguma ação tomada por uma parte para uma troca não é conhecida ou não pode ser verificada pelo outro. ‎</w:t>
      </w:r>
      <w:r w:rsidRPr="007944DE">
        <w:rPr>
          <w:rFonts w:eastAsia="Times New Roman" w:cstheme="minorHAnsi"/>
          <w:bdr w:val="none" w:sz="0" w:space="0" w:color="auto" w:frame="1"/>
          <w:lang w:eastAsia="pt-BR"/>
        </w:rPr>
        <w:t>‎Por exemplo, o empregador não pode saber (ou não pode verificar) o quão difícil o trabalhador que ela empregou está realmente trabalhando.‎</w:t>
      </w:r>
      <w:r w:rsidRPr="007944DE">
        <w:rPr>
          <w:rFonts w:eastAsia="Times New Roman" w:cstheme="minorHAnsi"/>
          <w:lang w:eastAsia="pt-BR"/>
        </w:rPr>
        <w:t>‎ ‎</w:t>
      </w:r>
      <w:r w:rsidRPr="007944DE">
        <w:rPr>
          <w:rFonts w:eastAsia="Times New Roman" w:cstheme="minorHAnsi"/>
          <w:i/>
          <w:iCs/>
          <w:bdr w:val="none" w:sz="0" w:space="0" w:color="auto" w:frame="1"/>
          <w:lang w:eastAsia="pt-BR"/>
        </w:rPr>
        <w:t>‎Também conhecido como: ‎</w:t>
      </w:r>
      <w:hyperlink r:id="rId90" w:anchor="glossary-moral-hazard" w:history="1">
        <w:r w:rsidRPr="007944DE">
          <w:rPr>
            <w:rFonts w:eastAsia="Times New Roman" w:cstheme="minorHAnsi"/>
            <w:i/>
            <w:iCs/>
            <w:color w:val="037BB5"/>
            <w:bdr w:val="none" w:sz="0" w:space="0" w:color="auto" w:frame="1"/>
            <w:lang w:eastAsia="pt-BR"/>
          </w:rPr>
          <w:t>‎</w:t>
        </w:r>
        <w:r w:rsidR="00042FBB">
          <w:rPr>
            <w:rFonts w:eastAsia="Times New Roman" w:cstheme="minorHAnsi"/>
            <w:i/>
            <w:iCs/>
            <w:color w:val="037BB5"/>
            <w:bdr w:val="none" w:sz="0" w:space="0" w:color="auto" w:frame="1"/>
            <w:lang w:eastAsia="pt-BR"/>
          </w:rPr>
          <w:t xml:space="preserve">risco </w:t>
        </w:r>
        <w:r w:rsidRPr="007944DE">
          <w:rPr>
            <w:rFonts w:eastAsia="Times New Roman" w:cstheme="minorHAnsi"/>
            <w:i/>
            <w:iCs/>
            <w:color w:val="037BB5"/>
            <w:bdr w:val="none" w:sz="0" w:space="0" w:color="auto" w:frame="1"/>
            <w:lang w:eastAsia="pt-BR"/>
          </w:rPr>
          <w:t>moral‎</w:t>
        </w:r>
      </w:hyperlink>
      <w:r w:rsidRPr="007944DE">
        <w:rPr>
          <w:rFonts w:eastAsia="Times New Roman" w:cstheme="minorHAnsi"/>
          <w:i/>
          <w:iCs/>
          <w:bdr w:val="none" w:sz="0" w:space="0" w:color="auto" w:frame="1"/>
          <w:lang w:eastAsia="pt-BR"/>
        </w:rPr>
        <w:t>‎. Consulte também: ‎</w:t>
      </w:r>
      <w:hyperlink r:id="rId91" w:anchor="glossary-hidden-attributes-problem-of" w:history="1">
        <w:r w:rsidRPr="007944DE">
          <w:rPr>
            <w:rFonts w:eastAsia="Times New Roman" w:cstheme="minorHAnsi"/>
            <w:i/>
            <w:iCs/>
            <w:color w:val="037BB5"/>
            <w:bdr w:val="none" w:sz="0" w:space="0" w:color="auto" w:frame="1"/>
            <w:lang w:eastAsia="pt-BR"/>
          </w:rPr>
          <w:t>‎atributos ocultos (problema de)‎</w:t>
        </w:r>
      </w:hyperlink>
      <w:r w:rsidRPr="007944DE">
        <w:rPr>
          <w:rFonts w:eastAsia="Times New Roman" w:cstheme="minorHAnsi"/>
          <w:i/>
          <w:iCs/>
          <w:bdr w:val="none" w:sz="0" w:space="0" w:color="auto" w:frame="1"/>
          <w:lang w:eastAsia="pt-BR"/>
        </w:rPr>
        <w:t>‎.‎</w:t>
      </w:r>
    </w:p>
    <w:p w14:paraId="0181ED6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‎atributos ocultos (problema de)‎</w:t>
      </w:r>
    </w:p>
    <w:p w14:paraId="707CBD1D"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‎Isso ocorre quando algum atributo da pessoa que se envolve em uma troca (ou o produto ou serviço que está sendo fornecido) não é conhecido para as outras partes. ‎</w:t>
      </w:r>
      <w:r w:rsidRPr="007944DE">
        <w:rPr>
          <w:rFonts w:eastAsia="Times New Roman" w:cstheme="minorHAnsi"/>
          <w:bdr w:val="none" w:sz="0" w:space="0" w:color="auto" w:frame="1"/>
          <w:lang w:eastAsia="pt-BR"/>
        </w:rPr>
        <w:t>‎Exemplo: um seguro de saúde de compra individual sabe seu próprio estado de saúde, mas a companhia de seguros não.‎</w:t>
      </w:r>
      <w:r w:rsidRPr="007944DE">
        <w:rPr>
          <w:rFonts w:eastAsia="Times New Roman" w:cstheme="minorHAnsi"/>
          <w:lang w:eastAsia="pt-BR"/>
        </w:rPr>
        <w:t>‎ ‎</w:t>
      </w:r>
      <w:r w:rsidRPr="007944DE">
        <w:rPr>
          <w:rFonts w:eastAsia="Times New Roman" w:cstheme="minorHAnsi"/>
          <w:i/>
          <w:iCs/>
          <w:bdr w:val="none" w:sz="0" w:space="0" w:color="auto" w:frame="1"/>
          <w:lang w:eastAsia="pt-BR"/>
        </w:rPr>
        <w:t>‎Também conhecido/a por: ‎</w:t>
      </w:r>
      <w:hyperlink r:id="rId92" w:anchor="glossary-adverse-selection" w:history="1">
        <w:r w:rsidRPr="007944DE">
          <w:rPr>
            <w:rFonts w:eastAsia="Times New Roman" w:cstheme="minorHAnsi"/>
            <w:i/>
            <w:iCs/>
            <w:color w:val="037BB5"/>
            <w:bdr w:val="none" w:sz="0" w:space="0" w:color="auto" w:frame="1"/>
            <w:lang w:eastAsia="pt-BR"/>
          </w:rPr>
          <w:t>‎seleção adversa‎</w:t>
        </w:r>
      </w:hyperlink>
      <w:r w:rsidRPr="007944DE">
        <w:rPr>
          <w:rFonts w:eastAsia="Times New Roman" w:cstheme="minorHAnsi"/>
          <w:i/>
          <w:iCs/>
          <w:bdr w:val="none" w:sz="0" w:space="0" w:color="auto" w:frame="1"/>
          <w:lang w:eastAsia="pt-BR"/>
        </w:rPr>
        <w:t>‎. Veja também: ‎</w:t>
      </w:r>
      <w:hyperlink r:id="rId93" w:anchor="glossary-hidden-actions-problem-of" w:history="1">
        <w:r w:rsidRPr="007944DE">
          <w:rPr>
            <w:rFonts w:eastAsia="Times New Roman" w:cstheme="minorHAnsi"/>
            <w:i/>
            <w:iCs/>
            <w:color w:val="037BB5"/>
            <w:bdr w:val="none" w:sz="0" w:space="0" w:color="auto" w:frame="1"/>
            <w:lang w:eastAsia="pt-BR"/>
          </w:rPr>
          <w:t>‎ações escondidas (problema de)‎</w:t>
        </w:r>
      </w:hyperlink>
      <w:r w:rsidRPr="007944DE">
        <w:rPr>
          <w:rFonts w:eastAsia="Times New Roman" w:cstheme="minorHAnsi"/>
          <w:i/>
          <w:iCs/>
          <w:bdr w:val="none" w:sz="0" w:space="0" w:color="auto" w:frame="1"/>
          <w:lang w:eastAsia="pt-BR"/>
        </w:rPr>
        <w:t>‎.‎</w:t>
      </w:r>
    </w:p>
    <w:p w14:paraId="7C6FECA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i/>
          <w:iCs/>
          <w:bdr w:val="none" w:sz="0" w:space="0" w:color="auto" w:frame="1"/>
          <w:lang w:eastAsia="pt-BR"/>
        </w:rPr>
        <w:t xml:space="preserve">‎Homo </w:t>
      </w:r>
      <w:proofErr w:type="spellStart"/>
      <w:r w:rsidRPr="007944DE">
        <w:rPr>
          <w:rFonts w:eastAsia="Times New Roman" w:cstheme="minorHAnsi"/>
          <w:b/>
          <w:bCs/>
          <w:i/>
          <w:iCs/>
          <w:bdr w:val="none" w:sz="0" w:space="0" w:color="auto" w:frame="1"/>
          <w:lang w:eastAsia="pt-BR"/>
        </w:rPr>
        <w:t>economicus</w:t>
      </w:r>
      <w:proofErr w:type="spellEnd"/>
      <w:r w:rsidRPr="007944DE">
        <w:rPr>
          <w:rFonts w:eastAsia="Times New Roman" w:cstheme="minorHAnsi"/>
          <w:b/>
          <w:bCs/>
          <w:i/>
          <w:iCs/>
          <w:bdr w:val="none" w:sz="0" w:space="0" w:color="auto" w:frame="1"/>
          <w:lang w:eastAsia="pt-BR"/>
        </w:rPr>
        <w:t>‎</w:t>
      </w:r>
    </w:p>
    <w:p w14:paraId="6CD7D136"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‎Latim para "homem econômico", referindo-se a um ator assumido para adotar comportamentos com base em um cálculo amoral de interesse próprio.‎</w:t>
      </w:r>
    </w:p>
    <w:p w14:paraId="2E81E42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‎capital humano‎</w:t>
      </w:r>
    </w:p>
    <w:p w14:paraId="481A766C" w14:textId="6B76206D"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‎O estoque de conhecimentos, habilidades, atributos comportamentais e características pessoais que determinam a produtividade do trabalho ou o salário do trabalho de um indivíduo. Faz parte da investida de um indivíduo. O investimento </w:t>
      </w:r>
      <w:r w:rsidR="003B3AD4">
        <w:rPr>
          <w:rFonts w:eastAsia="Times New Roman" w:cstheme="minorHAnsi"/>
          <w:lang w:eastAsia="pt-BR"/>
        </w:rPr>
        <w:t xml:space="preserve">neste tipo de capital ocorre </w:t>
      </w:r>
      <w:r w:rsidRPr="007944DE">
        <w:rPr>
          <w:rFonts w:eastAsia="Times New Roman" w:cstheme="minorHAnsi"/>
          <w:lang w:eastAsia="pt-BR"/>
        </w:rPr>
        <w:t>através da educação, formação e socialização pode aumentar o estoque, e esse investimento é uma das fontes de crescimento econômico. ‎</w:t>
      </w:r>
      <w:r w:rsidRPr="007944DE">
        <w:rPr>
          <w:rFonts w:eastAsia="Times New Roman" w:cstheme="minorHAnsi"/>
          <w:i/>
          <w:iCs/>
          <w:bdr w:val="none" w:sz="0" w:space="0" w:color="auto" w:frame="1"/>
          <w:lang w:eastAsia="pt-BR"/>
        </w:rPr>
        <w:t>‎Ver também: ‎</w:t>
      </w:r>
      <w:hyperlink r:id="rId94" w:anchor="glossary-endowment" w:history="1">
        <w:r w:rsidRPr="007944DE">
          <w:rPr>
            <w:rFonts w:eastAsia="Times New Roman" w:cstheme="minorHAnsi"/>
            <w:i/>
            <w:iCs/>
            <w:color w:val="037BB5"/>
            <w:bdr w:val="none" w:sz="0" w:space="0" w:color="auto" w:frame="1"/>
            <w:lang w:eastAsia="pt-BR"/>
          </w:rPr>
          <w:t>‎investidura‎</w:t>
        </w:r>
      </w:hyperlink>
      <w:r w:rsidRPr="007944DE">
        <w:rPr>
          <w:rFonts w:eastAsia="Times New Roman" w:cstheme="minorHAnsi"/>
          <w:i/>
          <w:iCs/>
          <w:bdr w:val="none" w:sz="0" w:space="0" w:color="auto" w:frame="1"/>
          <w:lang w:eastAsia="pt-BR"/>
        </w:rPr>
        <w:t>‎, ‎</w:t>
      </w:r>
      <w:hyperlink r:id="rId95" w:anchor="glossary-labour-productivity" w:history="1">
        <w:r w:rsidRPr="007944DE">
          <w:rPr>
            <w:rFonts w:eastAsia="Times New Roman" w:cstheme="minorHAnsi"/>
            <w:i/>
            <w:iCs/>
            <w:color w:val="037BB5"/>
            <w:bdr w:val="none" w:sz="0" w:space="0" w:color="auto" w:frame="1"/>
            <w:lang w:eastAsia="pt-BR"/>
          </w:rPr>
          <w:t>‎produtividade laboral‎</w:t>
        </w:r>
      </w:hyperlink>
      <w:r w:rsidRPr="007944DE">
        <w:rPr>
          <w:rFonts w:eastAsia="Times New Roman" w:cstheme="minorHAnsi"/>
          <w:i/>
          <w:iCs/>
          <w:bdr w:val="none" w:sz="0" w:space="0" w:color="auto" w:frame="1"/>
          <w:lang w:eastAsia="pt-BR"/>
        </w:rPr>
        <w:t>‎.‎</w:t>
      </w:r>
    </w:p>
    <w:p w14:paraId="3A3DE74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‎Impaciência‎</w:t>
      </w:r>
    </w:p>
    <w:p w14:paraId="73DF352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‎Qualquer preferência para mover o consumo do futuro para o presente. Esta preferência pode ser derivada da impaciência pura ou da diminuição dos retornos marginais ao consumo.‎</w:t>
      </w:r>
    </w:p>
    <w:p w14:paraId="55083F7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‎população inativa‎</w:t>
      </w:r>
    </w:p>
    <w:p w14:paraId="38778795" w14:textId="3C737A26"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‎Pessoas na população da idade de trabalho que não são empregadas nem procuram ativamente o trabalho remunerado. Aqueles que trabalham no lar</w:t>
      </w:r>
      <w:r w:rsidR="00EB3AF6">
        <w:rPr>
          <w:rFonts w:eastAsia="Times New Roman" w:cstheme="minorHAnsi"/>
          <w:lang w:eastAsia="pt-BR"/>
        </w:rPr>
        <w:t xml:space="preserve"> e </w:t>
      </w:r>
      <w:r w:rsidRPr="007944DE">
        <w:rPr>
          <w:rFonts w:eastAsia="Times New Roman" w:cstheme="minorHAnsi"/>
          <w:lang w:eastAsia="pt-BR"/>
        </w:rPr>
        <w:t>educar crianças, por exemplo, não são considerados como estando na força de trabalho e, portanto, são classificados desta forma.‎</w:t>
      </w:r>
    </w:p>
    <w:p w14:paraId="5C99205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‎Incentivo‎</w:t>
      </w:r>
    </w:p>
    <w:p w14:paraId="79799E50"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‎Recompensa ou punição econômica, que influencia os benefícios e custos de cursos alternativos de ação.‎</w:t>
      </w:r>
    </w:p>
    <w:p w14:paraId="49BB4990" w14:textId="4B1F063E"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‎efeito renda‎</w:t>
      </w:r>
    </w:p>
    <w:p w14:paraId="310205B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efeito, por exemplo, na escolha do consumo de um bem que uma mudança na renda teria se não houvesse mudança no preço ou custo de oportunidade.‎</w:t>
      </w:r>
    </w:p>
    <w:p w14:paraId="35A2D0C5" w14:textId="45D2630E"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‎elasticidade renda da demanda‎</w:t>
      </w:r>
    </w:p>
    <w:p w14:paraId="422FD66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variação percentual na demanda que ocorreria em resposta a um aumento de 1% na renda do indivíduo.‎</w:t>
      </w:r>
    </w:p>
    <w:p w14:paraId="404025A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‎renda líquida de depreciação‎</w:t>
      </w:r>
    </w:p>
    <w:p w14:paraId="77F1260C" w14:textId="54A37EAE"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‎Renda </w:t>
      </w:r>
      <w:r w:rsidR="00F020F2">
        <w:rPr>
          <w:rFonts w:eastAsia="Times New Roman" w:cstheme="minorHAnsi"/>
          <w:lang w:eastAsia="pt-BR"/>
        </w:rPr>
        <w:t xml:space="preserve">disponível </w:t>
      </w:r>
      <w:r w:rsidRPr="007944DE">
        <w:rPr>
          <w:rFonts w:eastAsia="Times New Roman" w:cstheme="minorHAnsi"/>
          <w:lang w:eastAsia="pt-BR"/>
        </w:rPr>
        <w:t>menos depreciação. ‎</w:t>
      </w:r>
      <w:r w:rsidRPr="007944DE">
        <w:rPr>
          <w:rFonts w:eastAsia="Times New Roman" w:cstheme="minorHAnsi"/>
          <w:i/>
          <w:iCs/>
          <w:bdr w:val="none" w:sz="0" w:space="0" w:color="auto" w:frame="1"/>
          <w:lang w:eastAsia="pt-BR"/>
        </w:rPr>
        <w:t>‎Veja também: ‎</w:t>
      </w:r>
      <w:hyperlink r:id="rId96" w:anchor="glossary-disposable-income" w:history="1">
        <w:r w:rsidRPr="007944DE">
          <w:rPr>
            <w:rFonts w:eastAsia="Times New Roman" w:cstheme="minorHAnsi"/>
            <w:i/>
            <w:iCs/>
            <w:color w:val="037BB5"/>
            <w:bdr w:val="none" w:sz="0" w:space="0" w:color="auto" w:frame="1"/>
            <w:lang w:eastAsia="pt-BR"/>
          </w:rPr>
          <w:t>‎renda descartável‎</w:t>
        </w:r>
      </w:hyperlink>
      <w:r w:rsidRPr="007944DE">
        <w:rPr>
          <w:rFonts w:eastAsia="Times New Roman" w:cstheme="minorHAnsi"/>
          <w:i/>
          <w:iCs/>
          <w:bdr w:val="none" w:sz="0" w:space="0" w:color="auto" w:frame="1"/>
          <w:lang w:eastAsia="pt-BR"/>
        </w:rPr>
        <w:t>‎, ‎</w:t>
      </w:r>
      <w:hyperlink r:id="rId97" w:anchor="glossary-gross-income" w:history="1">
        <w:r w:rsidRPr="007944DE">
          <w:rPr>
            <w:rFonts w:eastAsia="Times New Roman" w:cstheme="minorHAnsi"/>
            <w:i/>
            <w:iCs/>
            <w:color w:val="037BB5"/>
            <w:bdr w:val="none" w:sz="0" w:space="0" w:color="auto" w:frame="1"/>
            <w:lang w:eastAsia="pt-BR"/>
          </w:rPr>
          <w:t>‎renda bruta‎</w:t>
        </w:r>
      </w:hyperlink>
      <w:r w:rsidRPr="007944DE">
        <w:rPr>
          <w:rFonts w:eastAsia="Times New Roman" w:cstheme="minorHAnsi"/>
          <w:i/>
          <w:iCs/>
          <w:bdr w:val="none" w:sz="0" w:space="0" w:color="auto" w:frame="1"/>
          <w:lang w:eastAsia="pt-BR"/>
        </w:rPr>
        <w:t>‎, ‎</w:t>
      </w:r>
      <w:hyperlink r:id="rId98" w:anchor="glossary-depreciation" w:history="1">
        <w:r w:rsidRPr="007944DE">
          <w:rPr>
            <w:rFonts w:eastAsia="Times New Roman" w:cstheme="minorHAnsi"/>
            <w:i/>
            <w:iCs/>
            <w:color w:val="037BB5"/>
            <w:bdr w:val="none" w:sz="0" w:space="0" w:color="auto" w:frame="1"/>
            <w:lang w:eastAsia="pt-BR"/>
          </w:rPr>
          <w:t>‎depreciação‎</w:t>
        </w:r>
      </w:hyperlink>
      <w:r w:rsidRPr="007944DE">
        <w:rPr>
          <w:rFonts w:eastAsia="Times New Roman" w:cstheme="minorHAnsi"/>
          <w:i/>
          <w:iCs/>
          <w:bdr w:val="none" w:sz="0" w:space="0" w:color="auto" w:frame="1"/>
          <w:lang w:eastAsia="pt-BR"/>
        </w:rPr>
        <w:t>‎.‎</w:t>
      </w:r>
    </w:p>
    <w:p w14:paraId="794D84E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‎Renda‎</w:t>
      </w:r>
    </w:p>
    <w:p w14:paraId="2DF09D83" w14:textId="4BBB172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montante dos rendimentos do trabalho, dividendos, juros, aluguel e outros pagamentos (incluindo transferências do governo) recebidos por um ator econômico, líquido de impostos pagos, medido ao longo de um período de tempo, como um ano. A quantidade máxima que você poderia consumir e deixar sua riqueza inalterada. ‎</w:t>
      </w:r>
      <w:r w:rsidRPr="007944DE">
        <w:rPr>
          <w:rFonts w:eastAsia="Times New Roman" w:cstheme="minorHAnsi"/>
          <w:i/>
          <w:iCs/>
          <w:bdr w:val="none" w:sz="0" w:space="0" w:color="auto" w:frame="1"/>
          <w:lang w:eastAsia="pt-BR"/>
        </w:rPr>
        <w:t>‎Também conhecido como: ‎</w:t>
      </w:r>
      <w:hyperlink r:id="rId99" w:anchor="glossary-disposable-income" w:history="1">
        <w:r w:rsidRPr="007944DE">
          <w:rPr>
            <w:rFonts w:eastAsia="Times New Roman" w:cstheme="minorHAnsi"/>
            <w:i/>
            <w:iCs/>
            <w:color w:val="037BB5"/>
            <w:bdr w:val="none" w:sz="0" w:space="0" w:color="auto" w:frame="1"/>
            <w:lang w:eastAsia="pt-BR"/>
          </w:rPr>
          <w:t xml:space="preserve">‎renda </w:t>
        </w:r>
        <w:r w:rsidR="00A36884">
          <w:rPr>
            <w:rFonts w:eastAsia="Times New Roman" w:cstheme="minorHAnsi"/>
            <w:i/>
            <w:iCs/>
            <w:color w:val="037BB5"/>
            <w:bdr w:val="none" w:sz="0" w:space="0" w:color="auto" w:frame="1"/>
            <w:lang w:eastAsia="pt-BR"/>
          </w:rPr>
          <w:t>disponível</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 Veja também: ‎</w:t>
      </w:r>
      <w:hyperlink r:id="rId100" w:anchor="glossary-gross-income" w:history="1">
        <w:r w:rsidRPr="007944DE">
          <w:rPr>
            <w:rFonts w:eastAsia="Times New Roman" w:cstheme="minorHAnsi"/>
            <w:i/>
            <w:iCs/>
            <w:color w:val="037BB5"/>
            <w:bdr w:val="none" w:sz="0" w:space="0" w:color="auto" w:frame="1"/>
            <w:lang w:eastAsia="pt-BR"/>
          </w:rPr>
          <w:t>‎renda bruta‎</w:t>
        </w:r>
      </w:hyperlink>
      <w:r w:rsidRPr="007944DE">
        <w:rPr>
          <w:rFonts w:eastAsia="Times New Roman" w:cstheme="minorHAnsi"/>
          <w:i/>
          <w:iCs/>
          <w:bdr w:val="none" w:sz="0" w:space="0" w:color="auto" w:frame="1"/>
          <w:lang w:eastAsia="pt-BR"/>
        </w:rPr>
        <w:t>‎.‎</w:t>
      </w:r>
    </w:p>
    <w:p w14:paraId="02D76D5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‎contrato incompleto‎</w:t>
      </w:r>
    </w:p>
    <w:p w14:paraId="1D8AE978" w14:textId="2B0375D3"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 contrato que não especifica, de forma </w:t>
      </w:r>
      <w:r w:rsidR="00A36884">
        <w:rPr>
          <w:rFonts w:eastAsia="Times New Roman" w:cstheme="minorHAnsi"/>
          <w:lang w:eastAsia="pt-BR"/>
        </w:rPr>
        <w:t>aplicável</w:t>
      </w:r>
      <w:r w:rsidRPr="007944DE">
        <w:rPr>
          <w:rFonts w:eastAsia="Times New Roman" w:cstheme="minorHAnsi"/>
          <w:lang w:eastAsia="pt-BR"/>
        </w:rPr>
        <w:t>, todos os aspectos da troca que afetam os interesses das partes no intercâmbio (ou de quaisquer outros afetados pela troca).‎</w:t>
      </w:r>
    </w:p>
    <w:p w14:paraId="752B56E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‎retornos crescentes à escala‎</w:t>
      </w:r>
    </w:p>
    <w:p w14:paraId="1AB25A4D"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‎Estes ocorrem quando dobrar todas as entradas para um processo de produção mais do que duplica a saída. A forma da curva de custo médio de longo prazo de uma empresa depende tanto dos retornos à escala na produção quanto do efeito da escala nos preços que paga por suas entradas. ‎</w:t>
      </w:r>
      <w:r w:rsidRPr="007944DE">
        <w:rPr>
          <w:rFonts w:eastAsia="Times New Roman" w:cstheme="minorHAnsi"/>
          <w:i/>
          <w:iCs/>
          <w:bdr w:val="none" w:sz="0" w:space="0" w:color="auto" w:frame="1"/>
          <w:lang w:eastAsia="pt-BR"/>
        </w:rPr>
        <w:t>‎Também conhecido como: ‎</w:t>
      </w:r>
      <w:hyperlink r:id="rId101" w:anchor="glossary-economies-of-scale" w:history="1">
        <w:r w:rsidRPr="007944DE">
          <w:rPr>
            <w:rFonts w:eastAsia="Times New Roman" w:cstheme="minorHAnsi"/>
            <w:i/>
            <w:iCs/>
            <w:color w:val="037BB5"/>
            <w:bdr w:val="none" w:sz="0" w:space="0" w:color="auto" w:frame="1"/>
            <w:lang w:eastAsia="pt-BR"/>
          </w:rPr>
          <w:t>‎economias de escala‎</w:t>
        </w:r>
      </w:hyperlink>
      <w:r w:rsidRPr="007944DE">
        <w:rPr>
          <w:rFonts w:eastAsia="Times New Roman" w:cstheme="minorHAnsi"/>
          <w:i/>
          <w:iCs/>
          <w:bdr w:val="none" w:sz="0" w:space="0" w:color="auto" w:frame="1"/>
          <w:lang w:eastAsia="pt-BR"/>
        </w:rPr>
        <w:t>‎. Consulte também: ‎</w:t>
      </w:r>
      <w:hyperlink r:id="rId102" w:anchor="glossary-decreasing-returns-to-scale" w:history="1">
        <w:r w:rsidRPr="007944DE">
          <w:rPr>
            <w:rFonts w:eastAsia="Times New Roman" w:cstheme="minorHAnsi"/>
            <w:i/>
            <w:iCs/>
            <w:color w:val="037BB5"/>
            <w:bdr w:val="none" w:sz="0" w:space="0" w:color="auto" w:frame="1"/>
            <w:lang w:eastAsia="pt-BR"/>
          </w:rPr>
          <w:t>‎decrescente retorna à escala‎</w:t>
        </w:r>
      </w:hyperlink>
      <w:r w:rsidRPr="007944DE">
        <w:rPr>
          <w:rFonts w:eastAsia="Times New Roman" w:cstheme="minorHAnsi"/>
          <w:i/>
          <w:iCs/>
          <w:bdr w:val="none" w:sz="0" w:space="0" w:color="auto" w:frame="1"/>
          <w:lang w:eastAsia="pt-BR"/>
        </w:rPr>
        <w:t>‎, ‎</w:t>
      </w:r>
      <w:hyperlink r:id="rId103" w:anchor="glossary-constant-returns-to-scale" w:history="1">
        <w:r w:rsidRPr="007944DE">
          <w:rPr>
            <w:rFonts w:eastAsia="Times New Roman" w:cstheme="minorHAnsi"/>
            <w:i/>
            <w:iCs/>
            <w:color w:val="037BB5"/>
            <w:bdr w:val="none" w:sz="0" w:space="0" w:color="auto" w:frame="1"/>
            <w:lang w:eastAsia="pt-BR"/>
          </w:rPr>
          <w:t>‎constante retorna à escala‎</w:t>
        </w:r>
      </w:hyperlink>
      <w:r w:rsidRPr="007944DE">
        <w:rPr>
          <w:rFonts w:eastAsia="Times New Roman" w:cstheme="minorHAnsi"/>
          <w:i/>
          <w:iCs/>
          <w:bdr w:val="none" w:sz="0" w:space="0" w:color="auto" w:frame="1"/>
          <w:lang w:eastAsia="pt-BR"/>
        </w:rPr>
        <w:t>‎.‎</w:t>
      </w:r>
    </w:p>
    <w:p w14:paraId="473F093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‎curva da indiferença‎</w:t>
      </w:r>
    </w:p>
    <w:p w14:paraId="5851B3F6"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curva dos pontos que indicam as combinações de bens que fornecem um determinado nível de utilidade para o indivíduo.‎</w:t>
      </w:r>
    </w:p>
    <w:p w14:paraId="5171BF8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‎Revolução industrial‎</w:t>
      </w:r>
    </w:p>
    <w:p w14:paraId="13CE869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‎Uma onda de avanços tecnológicos e mudanças organizacionais a partir da Grã-Bretanha no século XVIII, que transformou uma economia agrária e artesanal em uma economia comercial e industrial.‎</w:t>
      </w:r>
    </w:p>
    <w:p w14:paraId="750E778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‎aversão à desigualdade‎</w:t>
      </w:r>
    </w:p>
    <w:p w14:paraId="470BFE49" w14:textId="2CE1B26A"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w:t>
      </w:r>
      <w:r w:rsidR="007A11BB">
        <w:rPr>
          <w:rFonts w:eastAsia="Times New Roman" w:cstheme="minorHAnsi"/>
          <w:lang w:eastAsia="pt-BR"/>
        </w:rPr>
        <w:t>Uma aversão</w:t>
      </w:r>
      <w:r w:rsidRPr="007944DE">
        <w:rPr>
          <w:rFonts w:eastAsia="Times New Roman" w:cstheme="minorHAnsi"/>
          <w:lang w:eastAsia="pt-BR"/>
        </w:rPr>
        <w:t xml:space="preserve"> </w:t>
      </w:r>
      <w:r w:rsidR="007A11BB">
        <w:rPr>
          <w:rFonts w:eastAsia="Times New Roman" w:cstheme="minorHAnsi"/>
          <w:lang w:eastAsia="pt-BR"/>
        </w:rPr>
        <w:t>a</w:t>
      </w:r>
      <w:r w:rsidRPr="007944DE">
        <w:rPr>
          <w:rFonts w:eastAsia="Times New Roman" w:cstheme="minorHAnsi"/>
          <w:lang w:eastAsia="pt-BR"/>
        </w:rPr>
        <w:t xml:space="preserve"> resultados em que alguns indivíduos recebem mais do que outros. É considerada uma preferência social. ‎</w:t>
      </w:r>
      <w:r w:rsidRPr="007944DE">
        <w:rPr>
          <w:rFonts w:eastAsia="Times New Roman" w:cstheme="minorHAnsi"/>
          <w:i/>
          <w:iCs/>
          <w:bdr w:val="none" w:sz="0" w:space="0" w:color="auto" w:frame="1"/>
          <w:lang w:eastAsia="pt-BR"/>
        </w:rPr>
        <w:t>‎Veja também: ‎</w:t>
      </w:r>
      <w:hyperlink r:id="rId104" w:anchor="glossary-social-preferences" w:history="1">
        <w:r w:rsidRPr="007944DE">
          <w:rPr>
            <w:rFonts w:eastAsia="Times New Roman" w:cstheme="minorHAnsi"/>
            <w:i/>
            <w:iCs/>
            <w:color w:val="037BB5"/>
            <w:bdr w:val="none" w:sz="0" w:space="0" w:color="auto" w:frame="1"/>
            <w:lang w:eastAsia="pt-BR"/>
          </w:rPr>
          <w:t>‎preferências sociais‎</w:t>
        </w:r>
      </w:hyperlink>
      <w:r w:rsidRPr="007944DE">
        <w:rPr>
          <w:rFonts w:eastAsia="Times New Roman" w:cstheme="minorHAnsi"/>
          <w:i/>
          <w:iCs/>
          <w:bdr w:val="none" w:sz="0" w:space="0" w:color="auto" w:frame="1"/>
          <w:lang w:eastAsia="pt-BR"/>
        </w:rPr>
        <w:t>‎ ‎</w:t>
      </w:r>
    </w:p>
    <w:p w14:paraId="32270FC3" w14:textId="631FFD7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w:t>
      </w:r>
      <w:r w:rsidR="00085A1E">
        <w:rPr>
          <w:rFonts w:eastAsia="Times New Roman" w:cstheme="minorHAnsi"/>
          <w:b/>
          <w:bCs/>
          <w:lang w:eastAsia="pt-BR"/>
        </w:rPr>
        <w:t>e</w:t>
      </w:r>
      <w:r w:rsidRPr="007944DE">
        <w:rPr>
          <w:rFonts w:eastAsia="Times New Roman" w:cstheme="minorHAnsi"/>
          <w:b/>
          <w:bCs/>
          <w:lang w:eastAsia="pt-BR"/>
        </w:rPr>
        <w:t>m inferior‎</w:t>
      </w:r>
    </w:p>
    <w:p w14:paraId="1F946C21" w14:textId="540A881D"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b</w:t>
      </w:r>
      <w:r w:rsidR="00085A1E">
        <w:rPr>
          <w:rFonts w:eastAsia="Times New Roman" w:cstheme="minorHAnsi"/>
          <w:lang w:eastAsia="pt-BR"/>
        </w:rPr>
        <w:t>e</w:t>
      </w:r>
      <w:r w:rsidRPr="007944DE">
        <w:rPr>
          <w:rFonts w:eastAsia="Times New Roman" w:cstheme="minorHAnsi"/>
          <w:lang w:eastAsia="pt-BR"/>
        </w:rPr>
        <w:t xml:space="preserve">m cujo consumo diminui quando </w:t>
      </w:r>
      <w:r w:rsidR="00085A1E">
        <w:rPr>
          <w:rFonts w:eastAsia="Times New Roman" w:cstheme="minorHAnsi"/>
          <w:lang w:eastAsia="pt-BR"/>
        </w:rPr>
        <w:t>a</w:t>
      </w:r>
      <w:r w:rsidRPr="007944DE">
        <w:rPr>
          <w:rFonts w:eastAsia="Times New Roman" w:cstheme="minorHAnsi"/>
          <w:lang w:eastAsia="pt-BR"/>
        </w:rPr>
        <w:t xml:space="preserve"> renda aumenta (mantendo os preços constantes).‎</w:t>
      </w:r>
    </w:p>
    <w:p w14:paraId="1C0501FC"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estabilização da inflação do desemprego‎</w:t>
      </w:r>
    </w:p>
    <w:p w14:paraId="0729EBC7"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taxa de desemprego (no equilíbrio do mercado de trabalho) em que a inflação é constante. Originalmente conhecida como a "taxa natural" de desemprego. ‎</w:t>
      </w:r>
      <w:r w:rsidRPr="007944DE">
        <w:rPr>
          <w:rFonts w:eastAsia="Times New Roman" w:cstheme="minorHAnsi"/>
          <w:i/>
          <w:iCs/>
          <w:bdr w:val="none" w:sz="0" w:space="0" w:color="auto" w:frame="1"/>
          <w:lang w:eastAsia="pt-BR"/>
        </w:rPr>
        <w:t>‎Também conhecido como: taxa de desemprego não acelerado, taxa de inflação estável de desemprego. Veja também: ‎</w:t>
      </w:r>
      <w:hyperlink r:id="rId105" w:anchor="glossary-equilibrium-unemployment" w:history="1">
        <w:r w:rsidRPr="007944DE">
          <w:rPr>
            <w:rFonts w:eastAsia="Times New Roman" w:cstheme="minorHAnsi"/>
            <w:i/>
            <w:iCs/>
            <w:color w:val="037BB5"/>
            <w:bdr w:val="none" w:sz="0" w:space="0" w:color="auto" w:frame="1"/>
            <w:lang w:eastAsia="pt-BR"/>
          </w:rPr>
          <w:t>‎desemprego do equilíbrio‎</w:t>
        </w:r>
      </w:hyperlink>
      <w:r w:rsidRPr="007944DE">
        <w:rPr>
          <w:rFonts w:eastAsia="Times New Roman" w:cstheme="minorHAnsi"/>
          <w:i/>
          <w:iCs/>
          <w:bdr w:val="none" w:sz="0" w:space="0" w:color="auto" w:frame="1"/>
          <w:lang w:eastAsia="pt-BR"/>
        </w:rPr>
        <w:t>‎.‎</w:t>
      </w:r>
    </w:p>
    <w:p w14:paraId="6E46F2D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‎Inflação‎</w:t>
      </w:r>
    </w:p>
    <w:p w14:paraId="32DF92ED"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aumento no nível geral de preços na economia. Normalmente medido ao longo de um ano. ‎</w:t>
      </w:r>
      <w:r w:rsidRPr="007944DE">
        <w:rPr>
          <w:rFonts w:eastAsia="Times New Roman" w:cstheme="minorHAnsi"/>
          <w:i/>
          <w:iCs/>
          <w:bdr w:val="none" w:sz="0" w:space="0" w:color="auto" w:frame="1"/>
          <w:lang w:eastAsia="pt-BR"/>
        </w:rPr>
        <w:t>‎Veja também: ‎</w:t>
      </w:r>
      <w:hyperlink r:id="rId106" w:anchor="glossary-deflation" w:history="1">
        <w:r w:rsidRPr="007944DE">
          <w:rPr>
            <w:rFonts w:eastAsia="Times New Roman" w:cstheme="minorHAnsi"/>
            <w:i/>
            <w:iCs/>
            <w:color w:val="037BB5"/>
            <w:bdr w:val="none" w:sz="0" w:space="0" w:color="auto" w:frame="1"/>
            <w:lang w:eastAsia="pt-BR"/>
          </w:rPr>
          <w:t>‎deflação‎</w:t>
        </w:r>
      </w:hyperlink>
      <w:r w:rsidRPr="007944DE">
        <w:rPr>
          <w:rFonts w:eastAsia="Times New Roman" w:cstheme="minorHAnsi"/>
          <w:i/>
          <w:iCs/>
          <w:bdr w:val="none" w:sz="0" w:space="0" w:color="auto" w:frame="1"/>
          <w:lang w:eastAsia="pt-BR"/>
        </w:rPr>
        <w:t>‎, ‎</w:t>
      </w:r>
      <w:hyperlink r:id="rId107" w:anchor="glossary-disinflation" w:history="1">
        <w:r w:rsidRPr="007944DE">
          <w:rPr>
            <w:rFonts w:eastAsia="Times New Roman" w:cstheme="minorHAnsi"/>
            <w:i/>
            <w:iCs/>
            <w:color w:val="037BB5"/>
            <w:bdr w:val="none" w:sz="0" w:space="0" w:color="auto" w:frame="1"/>
            <w:lang w:eastAsia="pt-BR"/>
          </w:rPr>
          <w:t>‎desinflação‎</w:t>
        </w:r>
      </w:hyperlink>
      <w:r w:rsidRPr="007944DE">
        <w:rPr>
          <w:rFonts w:eastAsia="Times New Roman" w:cstheme="minorHAnsi"/>
          <w:i/>
          <w:iCs/>
          <w:bdr w:val="none" w:sz="0" w:space="0" w:color="auto" w:frame="1"/>
          <w:lang w:eastAsia="pt-BR"/>
        </w:rPr>
        <w:t>‎.‎</w:t>
      </w:r>
    </w:p>
    <w:p w14:paraId="4614602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‎Insolvente‎</w:t>
      </w:r>
    </w:p>
    <w:p w14:paraId="16B94150" w14:textId="03DD65BF"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‎Uma entidade </w:t>
      </w:r>
      <w:r w:rsidR="00294972">
        <w:rPr>
          <w:rFonts w:eastAsia="Times New Roman" w:cstheme="minorHAnsi"/>
          <w:lang w:eastAsia="pt-BR"/>
        </w:rPr>
        <w:t xml:space="preserve">em que </w:t>
      </w:r>
      <w:r w:rsidRPr="007944DE">
        <w:rPr>
          <w:rFonts w:eastAsia="Times New Roman" w:cstheme="minorHAnsi"/>
          <w:lang w:eastAsia="pt-BR"/>
        </w:rPr>
        <w:t>o valor de seus ativos for menor que o valor de seus passivos. ‎</w:t>
      </w:r>
      <w:r w:rsidRPr="007944DE">
        <w:rPr>
          <w:rFonts w:eastAsia="Times New Roman" w:cstheme="minorHAnsi"/>
          <w:i/>
          <w:iCs/>
          <w:bdr w:val="none" w:sz="0" w:space="0" w:color="auto" w:frame="1"/>
          <w:lang w:eastAsia="pt-BR"/>
        </w:rPr>
        <w:t>‎Veja também: ‎</w:t>
      </w:r>
      <w:hyperlink r:id="rId108" w:anchor="glossary-solvent" w:history="1">
        <w:r w:rsidRPr="007944DE">
          <w:rPr>
            <w:rFonts w:eastAsia="Times New Roman" w:cstheme="minorHAnsi"/>
            <w:i/>
            <w:iCs/>
            <w:color w:val="037BB5"/>
            <w:bdr w:val="none" w:sz="0" w:space="0" w:color="auto" w:frame="1"/>
            <w:lang w:eastAsia="pt-BR"/>
          </w:rPr>
          <w:t>‎solvente‎</w:t>
        </w:r>
      </w:hyperlink>
      <w:r w:rsidRPr="007944DE">
        <w:rPr>
          <w:rFonts w:eastAsia="Times New Roman" w:cstheme="minorHAnsi"/>
          <w:i/>
          <w:iCs/>
          <w:bdr w:val="none" w:sz="0" w:space="0" w:color="auto" w:frame="1"/>
          <w:lang w:eastAsia="pt-BR"/>
        </w:rPr>
        <w:t>‎.‎</w:t>
      </w:r>
    </w:p>
    <w:p w14:paraId="5C0B53A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‎Instituição‎</w:t>
      </w:r>
    </w:p>
    <w:p w14:paraId="39962E3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‎As leis e costumes sociais que regem a forma como as pessoas interagem na sociedade.‎</w:t>
      </w:r>
    </w:p>
    <w:p w14:paraId="51773B4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juros (curto prazo)‎</w:t>
      </w:r>
    </w:p>
    <w:p w14:paraId="66293FEC" w14:textId="78930AEA"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‎O preço de emprestar </w:t>
      </w:r>
      <w:r w:rsidR="00294972">
        <w:rPr>
          <w:rFonts w:eastAsia="Times New Roman" w:cstheme="minorHAnsi"/>
          <w:lang w:eastAsia="pt-BR"/>
        </w:rPr>
        <w:t xml:space="preserve">moeda </w:t>
      </w:r>
      <w:r w:rsidRPr="007944DE">
        <w:rPr>
          <w:rFonts w:eastAsia="Times New Roman" w:cstheme="minorHAnsi"/>
          <w:lang w:eastAsia="pt-BR"/>
        </w:rPr>
        <w:t>base. Esta é uma taxa de juros nominal.‎</w:t>
      </w:r>
    </w:p>
    <w:p w14:paraId="57861E9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juros‎</w:t>
      </w:r>
    </w:p>
    <w:p w14:paraId="4F518417" w14:textId="7AF8B391"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‎O preço de trazer algum poder de </w:t>
      </w:r>
      <w:r w:rsidR="00294972">
        <w:rPr>
          <w:rFonts w:eastAsia="Times New Roman" w:cstheme="minorHAnsi"/>
          <w:lang w:eastAsia="pt-BR"/>
        </w:rPr>
        <w:t xml:space="preserve">compra </w:t>
      </w:r>
      <w:r w:rsidRPr="007944DE">
        <w:rPr>
          <w:rFonts w:eastAsia="Times New Roman" w:cstheme="minorHAnsi"/>
          <w:lang w:eastAsia="pt-BR"/>
        </w:rPr>
        <w:t>para a frente no tempo. ‎</w:t>
      </w:r>
      <w:r w:rsidRPr="007944DE">
        <w:rPr>
          <w:rFonts w:eastAsia="Times New Roman" w:cstheme="minorHAnsi"/>
          <w:i/>
          <w:iCs/>
          <w:bdr w:val="none" w:sz="0" w:space="0" w:color="auto" w:frame="1"/>
          <w:lang w:eastAsia="pt-BR"/>
        </w:rPr>
        <w:t>‎Veja também: ‎</w:t>
      </w:r>
      <w:hyperlink r:id="rId109" w:anchor="glossary-nominal-interest-rate" w:history="1">
        <w:r w:rsidRPr="007944DE">
          <w:rPr>
            <w:rFonts w:eastAsia="Times New Roman" w:cstheme="minorHAnsi"/>
            <w:i/>
            <w:iCs/>
            <w:color w:val="037BB5"/>
            <w:bdr w:val="none" w:sz="0" w:space="0" w:color="auto" w:frame="1"/>
            <w:lang w:eastAsia="pt-BR"/>
          </w:rPr>
          <w:t>‎taxa de juros nominal‎</w:t>
        </w:r>
      </w:hyperlink>
      <w:r w:rsidRPr="007944DE">
        <w:rPr>
          <w:rFonts w:eastAsia="Times New Roman" w:cstheme="minorHAnsi"/>
          <w:i/>
          <w:iCs/>
          <w:bdr w:val="none" w:sz="0" w:space="0" w:color="auto" w:frame="1"/>
          <w:lang w:eastAsia="pt-BR"/>
        </w:rPr>
        <w:t>‎, ‎</w:t>
      </w:r>
      <w:hyperlink r:id="rId110" w:anchor="glossary-real-interest-rate" w:history="1">
        <w:r w:rsidRPr="007944DE">
          <w:rPr>
            <w:rFonts w:eastAsia="Times New Roman" w:cstheme="minorHAnsi"/>
            <w:i/>
            <w:iCs/>
            <w:color w:val="037BB5"/>
            <w:bdr w:val="none" w:sz="0" w:space="0" w:color="auto" w:frame="1"/>
            <w:lang w:eastAsia="pt-BR"/>
          </w:rPr>
          <w:t>‎taxa de juros real‎</w:t>
        </w:r>
      </w:hyperlink>
      <w:r w:rsidRPr="007944DE">
        <w:rPr>
          <w:rFonts w:eastAsia="Times New Roman" w:cstheme="minorHAnsi"/>
          <w:i/>
          <w:iCs/>
          <w:bdr w:val="none" w:sz="0" w:space="0" w:color="auto" w:frame="1"/>
          <w:lang w:eastAsia="pt-BR"/>
        </w:rPr>
        <w:t>‎.‎</w:t>
      </w:r>
    </w:p>
    <w:p w14:paraId="0545476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‎investimento (‎</w:t>
      </w:r>
      <w:r w:rsidRPr="007944DE">
        <w:rPr>
          <w:rFonts w:eastAsia="Times New Roman" w:cstheme="minorHAnsi"/>
          <w:b/>
          <w:bCs/>
          <w:i/>
          <w:iCs/>
          <w:bdr w:val="none" w:sz="0" w:space="0" w:color="auto" w:frame="1"/>
          <w:lang w:eastAsia="pt-BR"/>
        </w:rPr>
        <w:t>‎I‎</w:t>
      </w:r>
      <w:r w:rsidRPr="007944DE">
        <w:rPr>
          <w:rFonts w:eastAsia="Times New Roman" w:cstheme="minorHAnsi"/>
          <w:b/>
          <w:bCs/>
          <w:lang w:eastAsia="pt-BR"/>
        </w:rPr>
        <w:t>)</w:t>
      </w:r>
    </w:p>
    <w:p w14:paraId="4DD0836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‎Despesas com bens de capital recém-produzidos (máquinas e equipamentos) e edifícios, incluindo novas habitações.‎</w:t>
      </w:r>
    </w:p>
    <w:p w14:paraId="534E93A2" w14:textId="7C62D20E"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‎jogo d</w:t>
      </w:r>
      <w:r w:rsidR="00153492">
        <w:rPr>
          <w:rFonts w:eastAsia="Times New Roman" w:cstheme="minorHAnsi"/>
          <w:b/>
          <w:bCs/>
          <w:lang w:eastAsia="pt-BR"/>
        </w:rPr>
        <w:t>a</w:t>
      </w:r>
      <w:r w:rsidRPr="007944DE">
        <w:rPr>
          <w:rFonts w:eastAsia="Times New Roman" w:cstheme="minorHAnsi"/>
          <w:b/>
          <w:bCs/>
          <w:lang w:eastAsia="pt-BR"/>
        </w:rPr>
        <w:t xml:space="preserve"> mão invisível‎</w:t>
      </w:r>
    </w:p>
    <w:p w14:paraId="0882A00C"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jogo em que há um único equilíbrio de Nash e onde não há nenhum outro resultado em que ambos os jogadores estariam melhor fora ou pelo menos um melhor fora e o outro não mais mau fora. ‎</w:t>
      </w:r>
      <w:r w:rsidRPr="007944DE">
        <w:rPr>
          <w:rFonts w:eastAsia="Times New Roman" w:cstheme="minorHAnsi"/>
          <w:i/>
          <w:iCs/>
          <w:bdr w:val="none" w:sz="0" w:space="0" w:color="auto" w:frame="1"/>
          <w:lang w:eastAsia="pt-BR"/>
        </w:rPr>
        <w:t>‎Veja também: ‎</w:t>
      </w:r>
      <w:hyperlink r:id="rId111" w:anchor="glossary-nash-equilibrium" w:history="1">
        <w:r w:rsidRPr="007944DE">
          <w:rPr>
            <w:rFonts w:eastAsia="Times New Roman" w:cstheme="minorHAnsi"/>
            <w:i/>
            <w:iCs/>
            <w:color w:val="037BB5"/>
            <w:bdr w:val="none" w:sz="0" w:space="0" w:color="auto" w:frame="1"/>
            <w:lang w:eastAsia="pt-BR"/>
          </w:rPr>
          <w:t>‎equilíbrio de Nash‎</w:t>
        </w:r>
      </w:hyperlink>
      <w:r w:rsidRPr="007944DE">
        <w:rPr>
          <w:rFonts w:eastAsia="Times New Roman" w:cstheme="minorHAnsi"/>
          <w:i/>
          <w:iCs/>
          <w:bdr w:val="none" w:sz="0" w:space="0" w:color="auto" w:frame="1"/>
          <w:lang w:eastAsia="pt-BR"/>
        </w:rPr>
        <w:t>‎, ‎</w:t>
      </w:r>
      <w:hyperlink r:id="rId112" w:anchor="glossary-pareto-efficient" w:history="1">
        <w:r w:rsidRPr="007944DE">
          <w:rPr>
            <w:rFonts w:eastAsia="Times New Roman" w:cstheme="minorHAnsi"/>
            <w:i/>
            <w:iCs/>
            <w:color w:val="037BB5"/>
            <w:bdr w:val="none" w:sz="0" w:space="0" w:color="auto" w:frame="1"/>
            <w:lang w:eastAsia="pt-BR"/>
          </w:rPr>
          <w:t>‎Pareto eficiente‎</w:t>
        </w:r>
      </w:hyperlink>
      <w:r w:rsidRPr="007944DE">
        <w:rPr>
          <w:rFonts w:eastAsia="Times New Roman" w:cstheme="minorHAnsi"/>
          <w:i/>
          <w:iCs/>
          <w:bdr w:val="none" w:sz="0" w:space="0" w:color="auto" w:frame="1"/>
          <w:lang w:eastAsia="pt-BR"/>
        </w:rPr>
        <w:t>‎.‎</w:t>
      </w:r>
    </w:p>
    <w:p w14:paraId="164298F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‎desemprego involuntário‎</w:t>
      </w:r>
    </w:p>
    <w:p w14:paraId="13F23251" w14:textId="2554C1AE"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pessoa que está buscando trabalho, e dispost</w:t>
      </w:r>
      <w:r w:rsidR="00153492">
        <w:rPr>
          <w:rFonts w:eastAsia="Times New Roman" w:cstheme="minorHAnsi"/>
          <w:lang w:eastAsia="pt-BR"/>
        </w:rPr>
        <w:t>a</w:t>
      </w:r>
      <w:r w:rsidRPr="007944DE">
        <w:rPr>
          <w:rFonts w:eastAsia="Times New Roman" w:cstheme="minorHAnsi"/>
          <w:lang w:eastAsia="pt-BR"/>
        </w:rPr>
        <w:t xml:space="preserve"> a aceitar um emprego </w:t>
      </w:r>
      <w:r w:rsidR="00A43089">
        <w:rPr>
          <w:rFonts w:eastAsia="Times New Roman" w:cstheme="minorHAnsi"/>
          <w:lang w:eastAsia="pt-BR"/>
        </w:rPr>
        <w:t xml:space="preserve">com </w:t>
      </w:r>
      <w:r w:rsidRPr="007944DE">
        <w:rPr>
          <w:rFonts w:eastAsia="Times New Roman" w:cstheme="minorHAnsi"/>
          <w:lang w:eastAsia="pt-BR"/>
        </w:rPr>
        <w:t xml:space="preserve">salário de seu nível de habilidade e experiência, mas incapaz de garantir o emprego é involuntariamente </w:t>
      </w:r>
      <w:r w:rsidR="00A43089">
        <w:rPr>
          <w:rFonts w:eastAsia="Times New Roman" w:cstheme="minorHAnsi"/>
          <w:lang w:eastAsia="pt-BR"/>
        </w:rPr>
        <w:t>des</w:t>
      </w:r>
      <w:r w:rsidRPr="007944DE">
        <w:rPr>
          <w:rFonts w:eastAsia="Times New Roman" w:cstheme="minorHAnsi"/>
          <w:lang w:eastAsia="pt-BR"/>
        </w:rPr>
        <w:t>empregado.‎</w:t>
      </w:r>
    </w:p>
    <w:p w14:paraId="4D80FBF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‎exuberância irracional‎</w:t>
      </w:r>
    </w:p>
    <w:p w14:paraId="684EB820"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 processo pelo qual os ativos ficam supervalorizados. A expressão foi usada pela primeira vez por Alan Greenspan, então presidente do Conselho Federal de reserva dos EUA, em 1996. Foi popularizado como um conceito econômico pelo economista Robert </w:t>
      </w:r>
      <w:proofErr w:type="spellStart"/>
      <w:r w:rsidRPr="007944DE">
        <w:rPr>
          <w:rFonts w:eastAsia="Times New Roman" w:cstheme="minorHAnsi"/>
          <w:lang w:eastAsia="pt-BR"/>
        </w:rPr>
        <w:t>Shiller</w:t>
      </w:r>
      <w:proofErr w:type="spellEnd"/>
      <w:r w:rsidRPr="007944DE">
        <w:rPr>
          <w:rFonts w:eastAsia="Times New Roman" w:cstheme="minorHAnsi"/>
          <w:lang w:eastAsia="pt-BR"/>
        </w:rPr>
        <w:t>.‎</w:t>
      </w:r>
    </w:p>
    <w:p w14:paraId="2EFA8076" w14:textId="2E630F80"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lastRenderedPageBreak/>
        <w:t>‎linha isocusto‎</w:t>
      </w:r>
    </w:p>
    <w:p w14:paraId="5B1F0AB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linha que representa todas as combinações que custam um determinado valor total.‎</w:t>
      </w:r>
    </w:p>
    <w:p w14:paraId="50EB75EF" w14:textId="2B3E23E2"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‎curva </w:t>
      </w:r>
      <w:proofErr w:type="spellStart"/>
      <w:r w:rsidRPr="007944DE">
        <w:rPr>
          <w:rFonts w:eastAsia="Times New Roman" w:cstheme="minorHAnsi"/>
          <w:b/>
          <w:bCs/>
          <w:lang w:eastAsia="pt-BR"/>
        </w:rPr>
        <w:t>iso</w:t>
      </w:r>
      <w:r w:rsidR="00181AED">
        <w:rPr>
          <w:rFonts w:eastAsia="Times New Roman" w:cstheme="minorHAnsi"/>
          <w:b/>
          <w:bCs/>
          <w:lang w:eastAsia="pt-BR"/>
        </w:rPr>
        <w:t>lucro</w:t>
      </w:r>
      <w:proofErr w:type="spellEnd"/>
      <w:r w:rsidRPr="007944DE">
        <w:rPr>
          <w:rFonts w:eastAsia="Times New Roman" w:cstheme="minorHAnsi"/>
          <w:b/>
          <w:bCs/>
          <w:lang w:eastAsia="pt-BR"/>
        </w:rPr>
        <w:t>‎</w:t>
      </w:r>
    </w:p>
    <w:p w14:paraId="74182F08"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curva em que todos os pontos produzem o mesmo lucro.‎</w:t>
      </w:r>
    </w:p>
    <w:p w14:paraId="5ED1449C"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‎excedente comum‎</w:t>
      </w:r>
    </w:p>
    <w:p w14:paraId="1D41F482"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soma das rendas econômicas de todos os envolvidos em uma interação. ‎</w:t>
      </w:r>
      <w:r w:rsidRPr="007944DE">
        <w:rPr>
          <w:rFonts w:eastAsia="Times New Roman" w:cstheme="minorHAnsi"/>
          <w:i/>
          <w:iCs/>
          <w:bdr w:val="none" w:sz="0" w:space="0" w:color="auto" w:frame="1"/>
          <w:lang w:eastAsia="pt-BR"/>
        </w:rPr>
        <w:t>‎Também conhecido como: ‎</w:t>
      </w:r>
      <w:hyperlink r:id="rId113" w:anchor="glossary-gains-from-exchange" w:history="1">
        <w:r w:rsidRPr="007944DE">
          <w:rPr>
            <w:rFonts w:eastAsia="Times New Roman" w:cstheme="minorHAnsi"/>
            <w:i/>
            <w:iCs/>
            <w:color w:val="037BB5"/>
            <w:bdr w:val="none" w:sz="0" w:space="0" w:color="auto" w:frame="1"/>
            <w:lang w:eastAsia="pt-BR"/>
          </w:rPr>
          <w:t>‎ganhos de troca‎</w:t>
        </w:r>
      </w:hyperlink>
      <w:r w:rsidRPr="007944DE">
        <w:rPr>
          <w:rFonts w:eastAsia="Times New Roman" w:cstheme="minorHAnsi"/>
          <w:i/>
          <w:iCs/>
          <w:bdr w:val="none" w:sz="0" w:space="0" w:color="auto" w:frame="1"/>
          <w:lang w:eastAsia="pt-BR"/>
        </w:rPr>
        <w:t>‎.‎</w:t>
      </w:r>
    </w:p>
    <w:p w14:paraId="064DDEE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‎modelo de disciplina laboral‎</w:t>
      </w:r>
    </w:p>
    <w:p w14:paraId="746D9FFB" w14:textId="7ECE11C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‎Um modelo que explica como os empregadores estabelecem salários para que os funcionários recebam um </w:t>
      </w:r>
      <w:r w:rsidR="00DF01DA">
        <w:rPr>
          <w:rFonts w:eastAsia="Times New Roman" w:cstheme="minorHAnsi"/>
          <w:lang w:eastAsia="pt-BR"/>
        </w:rPr>
        <w:t xml:space="preserve">renda </w:t>
      </w:r>
      <w:r w:rsidRPr="007944DE">
        <w:rPr>
          <w:rFonts w:eastAsia="Times New Roman" w:cstheme="minorHAnsi"/>
          <w:lang w:eastAsia="pt-BR"/>
        </w:rPr>
        <w:t>econômic</w:t>
      </w:r>
      <w:r w:rsidR="00DF01DA">
        <w:rPr>
          <w:rFonts w:eastAsia="Times New Roman" w:cstheme="minorHAnsi"/>
          <w:lang w:eastAsia="pt-BR"/>
        </w:rPr>
        <w:t>a</w:t>
      </w:r>
      <w:r w:rsidRPr="007944DE">
        <w:rPr>
          <w:rFonts w:eastAsia="Times New Roman" w:cstheme="minorHAnsi"/>
          <w:lang w:eastAsia="pt-BR"/>
        </w:rPr>
        <w:t xml:space="preserve"> (chamado </w:t>
      </w:r>
      <w:r w:rsidR="00DF01DA">
        <w:rPr>
          <w:rFonts w:eastAsia="Times New Roman" w:cstheme="minorHAnsi"/>
          <w:lang w:eastAsia="pt-BR"/>
        </w:rPr>
        <w:t>renda do trabalho</w:t>
      </w:r>
      <w:r w:rsidRPr="007944DE">
        <w:rPr>
          <w:rFonts w:eastAsia="Times New Roman" w:cstheme="minorHAnsi"/>
          <w:lang w:eastAsia="pt-BR"/>
        </w:rPr>
        <w:t>), o que proporciona aos trabalhadores um incentivo para trabalhar arduamente, a fim de evitar o término do trabalho. ‎</w:t>
      </w:r>
      <w:r w:rsidRPr="007944DE">
        <w:rPr>
          <w:rFonts w:eastAsia="Times New Roman" w:cstheme="minorHAnsi"/>
          <w:i/>
          <w:iCs/>
          <w:bdr w:val="none" w:sz="0" w:space="0" w:color="auto" w:frame="1"/>
          <w:lang w:eastAsia="pt-BR"/>
        </w:rPr>
        <w:t>‎Veja também: ‎</w:t>
      </w:r>
      <w:hyperlink r:id="rId114" w:anchor="glossary-employment-rent" w:history="1">
        <w:r w:rsidRPr="007944DE">
          <w:rPr>
            <w:rFonts w:eastAsia="Times New Roman" w:cstheme="minorHAnsi"/>
            <w:i/>
            <w:iCs/>
            <w:color w:val="037BB5"/>
            <w:bdr w:val="none" w:sz="0" w:space="0" w:color="auto" w:frame="1"/>
            <w:lang w:eastAsia="pt-BR"/>
          </w:rPr>
          <w:t>‎aluguel do emprego‎</w:t>
        </w:r>
      </w:hyperlink>
      <w:r w:rsidRPr="007944DE">
        <w:rPr>
          <w:rFonts w:eastAsia="Times New Roman" w:cstheme="minorHAnsi"/>
          <w:i/>
          <w:iCs/>
          <w:bdr w:val="none" w:sz="0" w:space="0" w:color="auto" w:frame="1"/>
          <w:lang w:eastAsia="pt-BR"/>
        </w:rPr>
        <w:t>‎, ‎</w:t>
      </w:r>
      <w:hyperlink r:id="rId115" w:anchor="glossary-efficiency-wages" w:history="1">
        <w:r w:rsidRPr="007944DE">
          <w:rPr>
            <w:rFonts w:eastAsia="Times New Roman" w:cstheme="minorHAnsi"/>
            <w:i/>
            <w:iCs/>
            <w:color w:val="037BB5"/>
            <w:bdr w:val="none" w:sz="0" w:space="0" w:color="auto" w:frame="1"/>
            <w:lang w:eastAsia="pt-BR"/>
          </w:rPr>
          <w:t>‎salários da eficiência‎</w:t>
        </w:r>
      </w:hyperlink>
      <w:r w:rsidRPr="007944DE">
        <w:rPr>
          <w:rFonts w:eastAsia="Times New Roman" w:cstheme="minorHAnsi"/>
          <w:i/>
          <w:iCs/>
          <w:bdr w:val="none" w:sz="0" w:space="0" w:color="auto" w:frame="1"/>
          <w:lang w:eastAsia="pt-BR"/>
        </w:rPr>
        <w:t>‎.‎</w:t>
      </w:r>
    </w:p>
    <w:p w14:paraId="2C9F4C6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‎força de trabalho‎</w:t>
      </w:r>
    </w:p>
    <w:p w14:paraId="76420A2A" w14:textId="3C457CB8"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‎O número de pessoas na população </w:t>
      </w:r>
      <w:r w:rsidR="00657DA9">
        <w:rPr>
          <w:rFonts w:eastAsia="Times New Roman" w:cstheme="minorHAnsi"/>
          <w:lang w:eastAsia="pt-BR"/>
        </w:rPr>
        <w:t>com</w:t>
      </w:r>
      <w:r w:rsidRPr="007944DE">
        <w:rPr>
          <w:rFonts w:eastAsia="Times New Roman" w:cstheme="minorHAnsi"/>
          <w:lang w:eastAsia="pt-BR"/>
        </w:rPr>
        <w:t xml:space="preserve"> idade de trabalho que são, ou desejam estar, no trabalho fora do agregado familiar. Ambos são empregados (incluindo trabalhadores independentes) ou desempregados. ‎</w:t>
      </w:r>
      <w:r w:rsidRPr="007944DE">
        <w:rPr>
          <w:rFonts w:eastAsia="Times New Roman" w:cstheme="minorHAnsi"/>
          <w:i/>
          <w:iCs/>
          <w:bdr w:val="none" w:sz="0" w:space="0" w:color="auto" w:frame="1"/>
          <w:lang w:eastAsia="pt-BR"/>
        </w:rPr>
        <w:t>‎Ver também: taxa de ‎</w:t>
      </w:r>
      <w:hyperlink r:id="rId116" w:anchor="glossary-unemployment-rate" w:history="1">
        <w:r w:rsidRPr="007944DE">
          <w:rPr>
            <w:rFonts w:eastAsia="Times New Roman" w:cstheme="minorHAnsi"/>
            <w:i/>
            <w:iCs/>
            <w:color w:val="037BB5"/>
            <w:bdr w:val="none" w:sz="0" w:space="0" w:color="auto" w:frame="1"/>
            <w:lang w:eastAsia="pt-BR"/>
          </w:rPr>
          <w:t>‎desemprego‎</w:t>
        </w:r>
      </w:hyperlink>
      <w:r w:rsidRPr="007944DE">
        <w:rPr>
          <w:rFonts w:eastAsia="Times New Roman" w:cstheme="minorHAnsi"/>
          <w:i/>
          <w:iCs/>
          <w:bdr w:val="none" w:sz="0" w:space="0" w:color="auto" w:frame="1"/>
          <w:lang w:eastAsia="pt-BR"/>
        </w:rPr>
        <w:t>‎, taxa de ‎</w:t>
      </w:r>
      <w:hyperlink r:id="rId117" w:anchor="glossary-employment-rate" w:history="1">
        <w:r w:rsidRPr="007944DE">
          <w:rPr>
            <w:rFonts w:eastAsia="Times New Roman" w:cstheme="minorHAnsi"/>
            <w:i/>
            <w:iCs/>
            <w:color w:val="037BB5"/>
            <w:bdr w:val="none" w:sz="0" w:space="0" w:color="auto" w:frame="1"/>
            <w:lang w:eastAsia="pt-BR"/>
          </w:rPr>
          <w:t>‎emprego‎</w:t>
        </w:r>
      </w:hyperlink>
      <w:r w:rsidRPr="007944DE">
        <w:rPr>
          <w:rFonts w:eastAsia="Times New Roman" w:cstheme="minorHAnsi"/>
          <w:i/>
          <w:iCs/>
          <w:bdr w:val="none" w:sz="0" w:space="0" w:color="auto" w:frame="1"/>
          <w:lang w:eastAsia="pt-BR"/>
        </w:rPr>
        <w:t>‎, ‎</w:t>
      </w:r>
      <w:hyperlink r:id="rId118" w:anchor="glossary-participation-rate" w:history="1">
        <w:r w:rsidRPr="007944DE">
          <w:rPr>
            <w:rFonts w:eastAsia="Times New Roman" w:cstheme="minorHAnsi"/>
            <w:i/>
            <w:iCs/>
            <w:color w:val="037BB5"/>
            <w:bdr w:val="none" w:sz="0" w:space="0" w:color="auto" w:frame="1"/>
            <w:lang w:eastAsia="pt-BR"/>
          </w:rPr>
          <w:t>‎taxa de participação‎</w:t>
        </w:r>
      </w:hyperlink>
      <w:r w:rsidRPr="007944DE">
        <w:rPr>
          <w:rFonts w:eastAsia="Times New Roman" w:cstheme="minorHAnsi"/>
          <w:i/>
          <w:iCs/>
          <w:bdr w:val="none" w:sz="0" w:space="0" w:color="auto" w:frame="1"/>
          <w:lang w:eastAsia="pt-BR"/>
        </w:rPr>
        <w:t>‎.‎</w:t>
      </w:r>
    </w:p>
    <w:p w14:paraId="5E8CE0CC" w14:textId="1692C918"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‎produtividade </w:t>
      </w:r>
      <w:r w:rsidR="00657DA9">
        <w:rPr>
          <w:rFonts w:eastAsia="Times New Roman" w:cstheme="minorHAnsi"/>
          <w:b/>
          <w:bCs/>
          <w:lang w:eastAsia="pt-BR"/>
        </w:rPr>
        <w:t>do trabalho</w:t>
      </w:r>
    </w:p>
    <w:p w14:paraId="5D98CF8B" w14:textId="793BF860"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w:t>
      </w:r>
      <w:r w:rsidR="00657DA9">
        <w:rPr>
          <w:rFonts w:eastAsia="Times New Roman" w:cstheme="minorHAnsi"/>
          <w:lang w:eastAsia="pt-BR"/>
        </w:rPr>
        <w:t>Produto total</w:t>
      </w:r>
      <w:r w:rsidRPr="007944DE">
        <w:rPr>
          <w:rFonts w:eastAsia="Times New Roman" w:cstheme="minorHAnsi"/>
          <w:lang w:eastAsia="pt-BR"/>
        </w:rPr>
        <w:t xml:space="preserve"> dividid</w:t>
      </w:r>
      <w:r w:rsidR="00657DA9">
        <w:rPr>
          <w:rFonts w:eastAsia="Times New Roman" w:cstheme="minorHAnsi"/>
          <w:lang w:eastAsia="pt-BR"/>
        </w:rPr>
        <w:t>o</w:t>
      </w:r>
      <w:r w:rsidRPr="007944DE">
        <w:rPr>
          <w:rFonts w:eastAsia="Times New Roman" w:cstheme="minorHAnsi"/>
          <w:lang w:eastAsia="pt-BR"/>
        </w:rPr>
        <w:t xml:space="preserve"> pelo número de horas ou alguma outra medida de entrada d</w:t>
      </w:r>
      <w:r w:rsidR="00843495">
        <w:rPr>
          <w:rFonts w:eastAsia="Times New Roman" w:cstheme="minorHAnsi"/>
          <w:lang w:eastAsia="pt-BR"/>
        </w:rPr>
        <w:t>a</w:t>
      </w:r>
      <w:r w:rsidRPr="007944DE">
        <w:rPr>
          <w:rFonts w:eastAsia="Times New Roman" w:cstheme="minorHAnsi"/>
          <w:lang w:eastAsia="pt-BR"/>
        </w:rPr>
        <w:t xml:space="preserve"> mão de obra.‎</w:t>
      </w:r>
    </w:p>
    <w:p w14:paraId="4A5EF4B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empréstimo (banco)‎</w:t>
      </w:r>
    </w:p>
    <w:p w14:paraId="37DFF06B"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taxa média de juros cobrada pelos bancos comerciais a empresas e agregados familiares. Esta taxa será tipicamente acima da taxa de juros da política: a diferença é conhecida como a marcação ou propagação em empréstimos comerciais. Esta é uma taxa de juros nominal. ‎</w:t>
      </w:r>
      <w:r w:rsidRPr="007944DE">
        <w:rPr>
          <w:rFonts w:eastAsia="Times New Roman" w:cstheme="minorHAnsi"/>
          <w:i/>
          <w:iCs/>
          <w:bdr w:val="none" w:sz="0" w:space="0" w:color="auto" w:frame="1"/>
          <w:lang w:eastAsia="pt-BR"/>
        </w:rPr>
        <w:t>‎Também conhecido como: taxa de juros do mercado. Consulte também: taxa de ‎</w:t>
      </w:r>
      <w:hyperlink r:id="rId119" w:anchor="glossary-interest-rate" w:history="1">
        <w:r w:rsidRPr="007944DE">
          <w:rPr>
            <w:rFonts w:eastAsia="Times New Roman" w:cstheme="minorHAnsi"/>
            <w:i/>
            <w:iCs/>
            <w:color w:val="037BB5"/>
            <w:bdr w:val="none" w:sz="0" w:space="0" w:color="auto" w:frame="1"/>
            <w:lang w:eastAsia="pt-BR"/>
          </w:rPr>
          <w:t>‎juros‎</w:t>
        </w:r>
      </w:hyperlink>
      <w:r w:rsidRPr="007944DE">
        <w:rPr>
          <w:rFonts w:eastAsia="Times New Roman" w:cstheme="minorHAnsi"/>
          <w:i/>
          <w:iCs/>
          <w:bdr w:val="none" w:sz="0" w:space="0" w:color="auto" w:frame="1"/>
          <w:lang w:eastAsia="pt-BR"/>
        </w:rPr>
        <w:t>‎, ‎</w:t>
      </w:r>
      <w:hyperlink r:id="rId120" w:anchor="glossary-policy-interest-rate" w:history="1">
        <w:r w:rsidRPr="007944DE">
          <w:rPr>
            <w:rFonts w:eastAsia="Times New Roman" w:cstheme="minorHAnsi"/>
            <w:i/>
            <w:iCs/>
            <w:color w:val="037BB5"/>
            <w:bdr w:val="none" w:sz="0" w:space="0" w:color="auto" w:frame="1"/>
            <w:lang w:eastAsia="pt-BR"/>
          </w:rPr>
          <w:t>‎taxa de política (juros)‎</w:t>
        </w:r>
      </w:hyperlink>
      <w:r w:rsidRPr="007944DE">
        <w:rPr>
          <w:rFonts w:eastAsia="Times New Roman" w:cstheme="minorHAnsi"/>
          <w:i/>
          <w:iCs/>
          <w:bdr w:val="none" w:sz="0" w:space="0" w:color="auto" w:frame="1"/>
          <w:lang w:eastAsia="pt-BR"/>
        </w:rPr>
        <w:t>‎.‎</w:t>
      </w:r>
    </w:p>
    <w:p w14:paraId="25171915" w14:textId="49D03F2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843495">
        <w:rPr>
          <w:rFonts w:eastAsia="Times New Roman" w:cstheme="minorHAnsi"/>
          <w:b/>
          <w:bCs/>
          <w:lang w:eastAsia="pt-BR"/>
        </w:rPr>
        <w:t>razão</w:t>
      </w:r>
      <w:r w:rsidRPr="007944DE">
        <w:rPr>
          <w:rFonts w:eastAsia="Times New Roman" w:cstheme="minorHAnsi"/>
          <w:b/>
          <w:bCs/>
          <w:lang w:eastAsia="pt-BR"/>
        </w:rPr>
        <w:t xml:space="preserve"> de alavancagem (para bancos ou agregados familiares)‎</w:t>
      </w:r>
    </w:p>
    <w:p w14:paraId="0229F6CD"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valor dos ativos dividido pela participação acionária nesses ativos.‎</w:t>
      </w:r>
    </w:p>
    <w:p w14:paraId="1EEDC47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‎Responsabilidade‎</w:t>
      </w:r>
    </w:p>
    <w:p w14:paraId="22976A65"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‎Qualquer coisa de valor que é devida. ‎</w:t>
      </w:r>
      <w:r w:rsidRPr="007944DE">
        <w:rPr>
          <w:rFonts w:eastAsia="Times New Roman" w:cstheme="minorHAnsi"/>
          <w:i/>
          <w:iCs/>
          <w:bdr w:val="none" w:sz="0" w:space="0" w:color="auto" w:frame="1"/>
          <w:lang w:eastAsia="pt-BR"/>
        </w:rPr>
        <w:t>‎Veja também: ‎</w:t>
      </w:r>
      <w:hyperlink r:id="rId121" w:anchor="glossary-balance-sheet" w:history="1">
        <w:r w:rsidRPr="007944DE">
          <w:rPr>
            <w:rFonts w:eastAsia="Times New Roman" w:cstheme="minorHAnsi"/>
            <w:i/>
            <w:iCs/>
            <w:color w:val="037BB5"/>
            <w:bdr w:val="none" w:sz="0" w:space="0" w:color="auto" w:frame="1"/>
            <w:lang w:eastAsia="pt-BR"/>
          </w:rPr>
          <w:t>‎balanço patrimonial‎</w:t>
        </w:r>
      </w:hyperlink>
      <w:r w:rsidRPr="007944DE">
        <w:rPr>
          <w:rFonts w:eastAsia="Times New Roman" w:cstheme="minorHAnsi"/>
          <w:i/>
          <w:iCs/>
          <w:bdr w:val="none" w:sz="0" w:space="0" w:color="auto" w:frame="1"/>
          <w:lang w:eastAsia="pt-BR"/>
        </w:rPr>
        <w:t>‎, ‎</w:t>
      </w:r>
      <w:hyperlink r:id="rId122" w:anchor="glossary-asset" w:history="1">
        <w:r w:rsidRPr="007944DE">
          <w:rPr>
            <w:rFonts w:eastAsia="Times New Roman" w:cstheme="minorHAnsi"/>
            <w:i/>
            <w:iCs/>
            <w:color w:val="037BB5"/>
            <w:bdr w:val="none" w:sz="0" w:space="0" w:color="auto" w:frame="1"/>
            <w:lang w:eastAsia="pt-BR"/>
          </w:rPr>
          <w:t>‎ativo‎</w:t>
        </w:r>
      </w:hyperlink>
      <w:r w:rsidRPr="007944DE">
        <w:rPr>
          <w:rFonts w:eastAsia="Times New Roman" w:cstheme="minorHAnsi"/>
          <w:i/>
          <w:iCs/>
          <w:bdr w:val="none" w:sz="0" w:space="0" w:color="auto" w:frame="1"/>
          <w:lang w:eastAsia="pt-BR"/>
        </w:rPr>
        <w:t>‎.‎</w:t>
      </w:r>
    </w:p>
    <w:p w14:paraId="25D968A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‎risco de liquidez‎</w:t>
      </w:r>
    </w:p>
    <w:p w14:paraId="20909ED8" w14:textId="6DAA96F4"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risco de que um ativo não pode ser trocado por dinheiro rapidamente o suficiente para evitar uma perda financeira.‎</w:t>
      </w:r>
    </w:p>
    <w:p w14:paraId="672A859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‎Liquidez‎</w:t>
      </w:r>
    </w:p>
    <w:p w14:paraId="6553790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‎Facilidade de compra ou venda de um ativo financeiro a um preço previsível.‎</w:t>
      </w:r>
    </w:p>
    <w:p w14:paraId="4E57ABF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‎Curva de Lorenz‎</w:t>
      </w:r>
    </w:p>
    <w:p w14:paraId="146DA83C"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representação gráfica da desigualdade de alguma quantidade, como riqueza ou renda. Os indivíduos são dispostos em ordem crescente por quanto dessa quantidade que eles têm, e a parcela cumulativa do total é então plotada contra a parcela cumulativa da população. Para a igualdade completa da renda, por exemplo, seria uma linha reta com uma inclinação de uma. A medida em que a curva cai abaixo dessa linha de igualdade perfeita é uma medida de desigualdade. ‎</w:t>
      </w:r>
      <w:r w:rsidRPr="007944DE">
        <w:rPr>
          <w:rFonts w:eastAsia="Times New Roman" w:cstheme="minorHAnsi"/>
          <w:i/>
          <w:iCs/>
          <w:bdr w:val="none" w:sz="0" w:space="0" w:color="auto" w:frame="1"/>
          <w:lang w:eastAsia="pt-BR"/>
        </w:rPr>
        <w:t>‎Veja também: ‎</w:t>
      </w:r>
      <w:hyperlink r:id="rId123" w:anchor="glossary-gini-coefficient" w:history="1">
        <w:r w:rsidRPr="007944DE">
          <w:rPr>
            <w:rFonts w:eastAsia="Times New Roman" w:cstheme="minorHAnsi"/>
            <w:i/>
            <w:iCs/>
            <w:color w:val="037BB5"/>
            <w:bdr w:val="none" w:sz="0" w:space="0" w:color="auto" w:frame="1"/>
            <w:lang w:eastAsia="pt-BR"/>
          </w:rPr>
          <w:t>‎coeficiente de Gini‎</w:t>
        </w:r>
      </w:hyperlink>
      <w:r w:rsidRPr="007944DE">
        <w:rPr>
          <w:rFonts w:eastAsia="Times New Roman" w:cstheme="minorHAnsi"/>
          <w:i/>
          <w:iCs/>
          <w:bdr w:val="none" w:sz="0" w:space="0" w:color="auto" w:frame="1"/>
          <w:lang w:eastAsia="pt-BR"/>
        </w:rPr>
        <w:t>‎.‎</w:t>
      </w:r>
    </w:p>
    <w:p w14:paraId="4DDBB66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lastRenderedPageBreak/>
        <w:t>‎custo marginal‎</w:t>
      </w:r>
    </w:p>
    <w:p w14:paraId="00F24905" w14:textId="18E9E119"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‎A adição aos custos totais associados com a produção de uma unidade adicional de </w:t>
      </w:r>
      <w:r w:rsidR="009E552B">
        <w:rPr>
          <w:rFonts w:eastAsia="Times New Roman" w:cstheme="minorHAnsi"/>
          <w:lang w:eastAsia="pt-BR"/>
        </w:rPr>
        <w:t>produto</w:t>
      </w:r>
      <w:r w:rsidRPr="007944DE">
        <w:rPr>
          <w:rFonts w:eastAsia="Times New Roman" w:cstheme="minorHAnsi"/>
          <w:lang w:eastAsia="pt-BR"/>
        </w:rPr>
        <w:t>.‎</w:t>
      </w:r>
    </w:p>
    <w:p w14:paraId="69E7FAF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‎custo externo marginal (MEC)‎</w:t>
      </w:r>
    </w:p>
    <w:p w14:paraId="0394A244"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custo de produzir uma unidade adicional de um bem que é incorrido por qualquer um que não seja o produtor do bem. ‎</w:t>
      </w:r>
      <w:r w:rsidRPr="007944DE">
        <w:rPr>
          <w:rFonts w:eastAsia="Times New Roman" w:cstheme="minorHAnsi"/>
          <w:i/>
          <w:iCs/>
          <w:bdr w:val="none" w:sz="0" w:space="0" w:color="auto" w:frame="1"/>
          <w:lang w:eastAsia="pt-BR"/>
        </w:rPr>
        <w:t>‎Veja também: ‎</w:t>
      </w:r>
      <w:hyperlink r:id="rId124" w:anchor="glossary-marginal-private-cost-mpc" w:history="1">
        <w:r w:rsidRPr="007944DE">
          <w:rPr>
            <w:rFonts w:eastAsia="Times New Roman" w:cstheme="minorHAnsi"/>
            <w:i/>
            <w:iCs/>
            <w:color w:val="037BB5"/>
            <w:bdr w:val="none" w:sz="0" w:space="0" w:color="auto" w:frame="1"/>
            <w:lang w:eastAsia="pt-BR"/>
          </w:rPr>
          <w:t>‎custo privado marginal‎</w:t>
        </w:r>
      </w:hyperlink>
      <w:r w:rsidRPr="007944DE">
        <w:rPr>
          <w:rFonts w:eastAsia="Times New Roman" w:cstheme="minorHAnsi"/>
          <w:i/>
          <w:iCs/>
          <w:bdr w:val="none" w:sz="0" w:space="0" w:color="auto" w:frame="1"/>
          <w:lang w:eastAsia="pt-BR"/>
        </w:rPr>
        <w:t>‎, ‎</w:t>
      </w:r>
      <w:hyperlink r:id="rId125" w:anchor="glossary-marginal-social-cost-msc" w:history="1">
        <w:r w:rsidRPr="007944DE">
          <w:rPr>
            <w:rFonts w:eastAsia="Times New Roman" w:cstheme="minorHAnsi"/>
            <w:i/>
            <w:iCs/>
            <w:color w:val="037BB5"/>
            <w:bdr w:val="none" w:sz="0" w:space="0" w:color="auto" w:frame="1"/>
            <w:lang w:eastAsia="pt-BR"/>
          </w:rPr>
          <w:t>‎custo social marginal‎</w:t>
        </w:r>
      </w:hyperlink>
      <w:r w:rsidRPr="007944DE">
        <w:rPr>
          <w:rFonts w:eastAsia="Times New Roman" w:cstheme="minorHAnsi"/>
          <w:i/>
          <w:iCs/>
          <w:bdr w:val="none" w:sz="0" w:space="0" w:color="auto" w:frame="1"/>
          <w:lang w:eastAsia="pt-BR"/>
        </w:rPr>
        <w:t>‎.‎</w:t>
      </w:r>
    </w:p>
    <w:p w14:paraId="7821CE4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‎benefício privado marginal (MPB)‎</w:t>
      </w:r>
    </w:p>
    <w:p w14:paraId="43F3C094"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benefício (em termos de lucro, ou utilidade) de produzir ou consumir uma unidade adicional de um bem para o indivíduo que decide produzi-lo ou consumi-lo, não tendo em conta qualquer benefício recebido por outros. ‎</w:t>
      </w:r>
    </w:p>
    <w:p w14:paraId="792FC38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‎custo privado marginal (MPC)‎</w:t>
      </w:r>
    </w:p>
    <w:p w14:paraId="386E1DF7"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custo para o produtor de produzir uma unidade adicional de um bem, não tendo em conta os custos de sua produção impõe aos outros. ‎</w:t>
      </w:r>
      <w:r w:rsidRPr="007944DE">
        <w:rPr>
          <w:rFonts w:eastAsia="Times New Roman" w:cstheme="minorHAnsi"/>
          <w:i/>
          <w:iCs/>
          <w:bdr w:val="none" w:sz="0" w:space="0" w:color="auto" w:frame="1"/>
          <w:lang w:eastAsia="pt-BR"/>
        </w:rPr>
        <w:t>‎Veja também: ‎</w:t>
      </w:r>
      <w:hyperlink r:id="rId126" w:anchor="glossary-marginal-external-cost-mec" w:history="1">
        <w:r w:rsidRPr="007944DE">
          <w:rPr>
            <w:rFonts w:eastAsia="Times New Roman" w:cstheme="minorHAnsi"/>
            <w:i/>
            <w:iCs/>
            <w:color w:val="037BB5"/>
            <w:bdr w:val="none" w:sz="0" w:space="0" w:color="auto" w:frame="1"/>
            <w:lang w:eastAsia="pt-BR"/>
          </w:rPr>
          <w:t>‎custo externo marginal (MEC)‎</w:t>
        </w:r>
      </w:hyperlink>
      <w:r w:rsidRPr="007944DE">
        <w:rPr>
          <w:rFonts w:eastAsia="Times New Roman" w:cstheme="minorHAnsi"/>
          <w:i/>
          <w:iCs/>
          <w:bdr w:val="none" w:sz="0" w:space="0" w:color="auto" w:frame="1"/>
          <w:lang w:eastAsia="pt-BR"/>
        </w:rPr>
        <w:t>‎, ‎</w:t>
      </w:r>
      <w:hyperlink r:id="rId127" w:anchor="glossary-marginal-social-cost-msc" w:history="1">
        <w:r w:rsidRPr="007944DE">
          <w:rPr>
            <w:rFonts w:eastAsia="Times New Roman" w:cstheme="minorHAnsi"/>
            <w:i/>
            <w:iCs/>
            <w:color w:val="037BB5"/>
            <w:bdr w:val="none" w:sz="0" w:space="0" w:color="auto" w:frame="1"/>
            <w:lang w:eastAsia="pt-BR"/>
          </w:rPr>
          <w:t>‎custo social marginal (MSC)‎</w:t>
        </w:r>
      </w:hyperlink>
      <w:r w:rsidRPr="007944DE">
        <w:rPr>
          <w:rFonts w:eastAsia="Times New Roman" w:cstheme="minorHAnsi"/>
          <w:i/>
          <w:iCs/>
          <w:bdr w:val="none" w:sz="0" w:space="0" w:color="auto" w:frame="1"/>
          <w:lang w:eastAsia="pt-BR"/>
        </w:rPr>
        <w:t>‎.‎</w:t>
      </w:r>
    </w:p>
    <w:p w14:paraId="73805E7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‎produto marginal‎</w:t>
      </w:r>
    </w:p>
    <w:p w14:paraId="1EB54EAE" w14:textId="024609CB"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‎A quantidade adicional de </w:t>
      </w:r>
      <w:r w:rsidR="009E552B">
        <w:rPr>
          <w:rFonts w:eastAsia="Times New Roman" w:cstheme="minorHAnsi"/>
          <w:lang w:eastAsia="pt-BR"/>
        </w:rPr>
        <w:t>produto</w:t>
      </w:r>
      <w:r w:rsidRPr="007944DE">
        <w:rPr>
          <w:rFonts w:eastAsia="Times New Roman" w:cstheme="minorHAnsi"/>
          <w:lang w:eastAsia="pt-BR"/>
        </w:rPr>
        <w:t xml:space="preserve"> que é produzida se uma determinada entrada foi aumentada por uma unidade, mantendo todas as outras entradas constante</w:t>
      </w:r>
      <w:r w:rsidR="000F7287">
        <w:rPr>
          <w:rFonts w:eastAsia="Times New Roman" w:cstheme="minorHAnsi"/>
          <w:lang w:eastAsia="pt-BR"/>
        </w:rPr>
        <w:t>s</w:t>
      </w:r>
      <w:r w:rsidRPr="007944DE">
        <w:rPr>
          <w:rFonts w:eastAsia="Times New Roman" w:cstheme="minorHAnsi"/>
          <w:lang w:eastAsia="pt-BR"/>
        </w:rPr>
        <w:t>.‎</w:t>
      </w:r>
    </w:p>
    <w:p w14:paraId="2C98337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marginal de substituição (MRS)‎</w:t>
      </w:r>
    </w:p>
    <w:p w14:paraId="65FB364B"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trade-off que uma pessoa está disposta a fazer entre dois bens. Em qualquer ponto, esta é a inclinação da curva de indiferença. ‎</w:t>
      </w:r>
      <w:r w:rsidRPr="007944DE">
        <w:rPr>
          <w:rFonts w:eastAsia="Times New Roman" w:cstheme="minorHAnsi"/>
          <w:i/>
          <w:iCs/>
          <w:bdr w:val="none" w:sz="0" w:space="0" w:color="auto" w:frame="1"/>
          <w:lang w:eastAsia="pt-BR"/>
        </w:rPr>
        <w:t>‎Veja também: ‎</w:t>
      </w:r>
      <w:hyperlink r:id="rId128" w:anchor="glossary-marginal-rate-of-transformation-mrt" w:history="1">
        <w:r w:rsidRPr="007944DE">
          <w:rPr>
            <w:rFonts w:eastAsia="Times New Roman" w:cstheme="minorHAnsi"/>
            <w:i/>
            <w:iCs/>
            <w:color w:val="037BB5"/>
            <w:bdr w:val="none" w:sz="0" w:space="0" w:color="auto" w:frame="1"/>
            <w:lang w:eastAsia="pt-BR"/>
          </w:rPr>
          <w:t>‎taxa de transformação marginal‎</w:t>
        </w:r>
      </w:hyperlink>
      <w:r w:rsidRPr="007944DE">
        <w:rPr>
          <w:rFonts w:eastAsia="Times New Roman" w:cstheme="minorHAnsi"/>
          <w:i/>
          <w:iCs/>
          <w:bdr w:val="none" w:sz="0" w:space="0" w:color="auto" w:frame="1"/>
          <w:lang w:eastAsia="pt-BR"/>
        </w:rPr>
        <w:t>‎.‎</w:t>
      </w:r>
    </w:p>
    <w:p w14:paraId="715EC1D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transformação marginal (MRT)‎</w:t>
      </w:r>
    </w:p>
    <w:p w14:paraId="5B3E88AD" w14:textId="18FC73D6"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medida dos trade-</w:t>
      </w:r>
      <w:proofErr w:type="spellStart"/>
      <w:r w:rsidRPr="007944DE">
        <w:rPr>
          <w:rFonts w:eastAsia="Times New Roman" w:cstheme="minorHAnsi"/>
          <w:lang w:eastAsia="pt-BR"/>
        </w:rPr>
        <w:t>offs</w:t>
      </w:r>
      <w:proofErr w:type="spellEnd"/>
      <w:r w:rsidRPr="007944DE">
        <w:rPr>
          <w:rFonts w:eastAsia="Times New Roman" w:cstheme="minorHAnsi"/>
          <w:lang w:eastAsia="pt-BR"/>
        </w:rPr>
        <w:t xml:space="preserve"> que uma pessoa enfrenta no que é viável. Dadas as restrições (fronteira </w:t>
      </w:r>
      <w:r w:rsidR="000F7287">
        <w:rPr>
          <w:rFonts w:eastAsia="Times New Roman" w:cstheme="minorHAnsi"/>
          <w:lang w:eastAsia="pt-BR"/>
        </w:rPr>
        <w:t>de possibilidades</w:t>
      </w:r>
      <w:r w:rsidRPr="007944DE">
        <w:rPr>
          <w:rFonts w:eastAsia="Times New Roman" w:cstheme="minorHAnsi"/>
          <w:lang w:eastAsia="pt-BR"/>
        </w:rPr>
        <w:t xml:space="preserve">) uma pessoa enfrenta, o MRT é a quantidade de algum bem que deve ser sacrificado para adquirir uma unidade adicional de outro bem. Em qualquer ponto, é a inclinação da fronteira </w:t>
      </w:r>
      <w:r w:rsidR="000F7287">
        <w:rPr>
          <w:rFonts w:eastAsia="Times New Roman" w:cstheme="minorHAnsi"/>
          <w:lang w:eastAsia="pt-BR"/>
        </w:rPr>
        <w:t>de possibilidades</w:t>
      </w:r>
      <w:r w:rsidRPr="007944DE">
        <w:rPr>
          <w:rFonts w:eastAsia="Times New Roman" w:cstheme="minorHAnsi"/>
          <w:lang w:eastAsia="pt-BR"/>
        </w:rPr>
        <w:t>. ‎</w:t>
      </w:r>
      <w:r w:rsidRPr="007944DE">
        <w:rPr>
          <w:rFonts w:eastAsia="Times New Roman" w:cstheme="minorHAnsi"/>
          <w:i/>
          <w:iCs/>
          <w:bdr w:val="none" w:sz="0" w:space="0" w:color="auto" w:frame="1"/>
          <w:lang w:eastAsia="pt-BR"/>
        </w:rPr>
        <w:t>‎Veja também: ‎</w:t>
      </w:r>
      <w:hyperlink r:id="rId129" w:anchor="glossary-feasible-frontier" w:history="1">
        <w:r w:rsidRPr="007944DE">
          <w:rPr>
            <w:rFonts w:eastAsia="Times New Roman" w:cstheme="minorHAnsi"/>
            <w:i/>
            <w:iCs/>
            <w:color w:val="037BB5"/>
            <w:bdr w:val="none" w:sz="0" w:space="0" w:color="auto" w:frame="1"/>
            <w:lang w:eastAsia="pt-BR"/>
          </w:rPr>
          <w:t>‎fronteira viável‎</w:t>
        </w:r>
      </w:hyperlink>
      <w:r w:rsidRPr="007944DE">
        <w:rPr>
          <w:rFonts w:eastAsia="Times New Roman" w:cstheme="minorHAnsi"/>
          <w:i/>
          <w:iCs/>
          <w:bdr w:val="none" w:sz="0" w:space="0" w:color="auto" w:frame="1"/>
          <w:lang w:eastAsia="pt-BR"/>
        </w:rPr>
        <w:t>‎, ‎</w:t>
      </w:r>
      <w:hyperlink r:id="rId130" w:anchor="glossary-marginal-rate-of-substitution-mrs" w:history="1">
        <w:r w:rsidRPr="007944DE">
          <w:rPr>
            <w:rFonts w:eastAsia="Times New Roman" w:cstheme="minorHAnsi"/>
            <w:i/>
            <w:iCs/>
            <w:color w:val="037BB5"/>
            <w:bdr w:val="none" w:sz="0" w:space="0" w:color="auto" w:frame="1"/>
            <w:lang w:eastAsia="pt-BR"/>
          </w:rPr>
          <w:t>‎taxa marginal de substituição‎</w:t>
        </w:r>
      </w:hyperlink>
      <w:r w:rsidRPr="007944DE">
        <w:rPr>
          <w:rFonts w:eastAsia="Times New Roman" w:cstheme="minorHAnsi"/>
          <w:i/>
          <w:iCs/>
          <w:bdr w:val="none" w:sz="0" w:space="0" w:color="auto" w:frame="1"/>
          <w:lang w:eastAsia="pt-BR"/>
        </w:rPr>
        <w:t>‎.‎</w:t>
      </w:r>
    </w:p>
    <w:p w14:paraId="090E4A9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‎benefício social marginal (MSB)‎</w:t>
      </w:r>
    </w:p>
    <w:p w14:paraId="044F378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benefício (em termos de utilidade) de produzir ou consumir uma unidade adicional de um bem, tendo em conta tanto o benefício para o indivíduo que decide produzi-lo ou consumi-lo, e o benefício para qualquer outra pessoa afetada pela decisão.‎</w:t>
      </w:r>
    </w:p>
    <w:p w14:paraId="6E11046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‎custo social marginal (MSC)‎</w:t>
      </w:r>
    </w:p>
    <w:p w14:paraId="1DE23078"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custo de produção de uma unidade adicional de um bem, tendo em conta tanto o custo para o produtor e os custos incorridos por outros afetados pela produção do bem. O custo social marginal é a soma do custo marginal privado e do custo externo marginal.‎</w:t>
      </w:r>
    </w:p>
    <w:p w14:paraId="096A31A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‎utilidade marginal‎</w:t>
      </w:r>
    </w:p>
    <w:p w14:paraId="49FFA72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utilitário adicional resultante de um aumento de uma unidade de uma determinada variável.‎</w:t>
      </w:r>
    </w:p>
    <w:p w14:paraId="6FBBD0E3" w14:textId="482268F8"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‎preço de </w:t>
      </w:r>
      <w:r w:rsidR="0022609C">
        <w:rPr>
          <w:rFonts w:eastAsia="Times New Roman" w:cstheme="minorHAnsi"/>
          <w:b/>
          <w:bCs/>
          <w:lang w:eastAsia="pt-BR"/>
        </w:rPr>
        <w:t>equilíbrio</w:t>
      </w:r>
      <w:r w:rsidRPr="007944DE">
        <w:rPr>
          <w:rFonts w:eastAsia="Times New Roman" w:cstheme="minorHAnsi"/>
          <w:b/>
          <w:bCs/>
          <w:lang w:eastAsia="pt-BR"/>
        </w:rPr>
        <w:t xml:space="preserve"> de mercado‎</w:t>
      </w:r>
    </w:p>
    <w:p w14:paraId="1349993E"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esse preço não há excesso de suprimento ou excesso de demanda. ‎</w:t>
      </w:r>
      <w:r w:rsidRPr="007944DE">
        <w:rPr>
          <w:rFonts w:eastAsia="Times New Roman" w:cstheme="minorHAnsi"/>
          <w:i/>
          <w:iCs/>
          <w:bdr w:val="none" w:sz="0" w:space="0" w:color="auto" w:frame="1"/>
          <w:lang w:eastAsia="pt-BR"/>
        </w:rPr>
        <w:t>‎Veja também: ‎</w:t>
      </w:r>
      <w:hyperlink r:id="rId131" w:anchor="glossary-equilibrium" w:history="1">
        <w:r w:rsidRPr="007944DE">
          <w:rPr>
            <w:rFonts w:eastAsia="Times New Roman" w:cstheme="minorHAnsi"/>
            <w:i/>
            <w:iCs/>
            <w:color w:val="037BB5"/>
            <w:bdr w:val="none" w:sz="0" w:space="0" w:color="auto" w:frame="1"/>
            <w:lang w:eastAsia="pt-BR"/>
          </w:rPr>
          <w:t>‎equilíbrio‎</w:t>
        </w:r>
      </w:hyperlink>
      <w:r w:rsidRPr="007944DE">
        <w:rPr>
          <w:rFonts w:eastAsia="Times New Roman" w:cstheme="minorHAnsi"/>
          <w:i/>
          <w:iCs/>
          <w:bdr w:val="none" w:sz="0" w:space="0" w:color="auto" w:frame="1"/>
          <w:lang w:eastAsia="pt-BR"/>
        </w:rPr>
        <w:t>‎.‎</w:t>
      </w:r>
    </w:p>
    <w:p w14:paraId="09888DE8" w14:textId="393E1EAD"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‎falha </w:t>
      </w:r>
      <w:r w:rsidR="0022609C">
        <w:rPr>
          <w:rFonts w:eastAsia="Times New Roman" w:cstheme="minorHAnsi"/>
          <w:b/>
          <w:bCs/>
          <w:lang w:eastAsia="pt-BR"/>
        </w:rPr>
        <w:t>de</w:t>
      </w:r>
      <w:r w:rsidRPr="007944DE">
        <w:rPr>
          <w:rFonts w:eastAsia="Times New Roman" w:cstheme="minorHAnsi"/>
          <w:b/>
          <w:bCs/>
          <w:lang w:eastAsia="pt-BR"/>
        </w:rPr>
        <w:t xml:space="preserve"> mercado‎</w:t>
      </w:r>
    </w:p>
    <w:p w14:paraId="56B8C177"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‎Quando os mercados alocam recursos de forma ineficaz de Pareto.‎</w:t>
      </w:r>
    </w:p>
    <w:p w14:paraId="08E2D750" w14:textId="69E5C999"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‎poder d</w:t>
      </w:r>
      <w:r w:rsidR="0022609C">
        <w:rPr>
          <w:rFonts w:eastAsia="Times New Roman" w:cstheme="minorHAnsi"/>
          <w:b/>
          <w:bCs/>
          <w:lang w:eastAsia="pt-BR"/>
        </w:rPr>
        <w:t>e</w:t>
      </w:r>
      <w:r w:rsidRPr="007944DE">
        <w:rPr>
          <w:rFonts w:eastAsia="Times New Roman" w:cstheme="minorHAnsi"/>
          <w:b/>
          <w:bCs/>
          <w:lang w:eastAsia="pt-BR"/>
        </w:rPr>
        <w:t xml:space="preserve"> mercado‎</w:t>
      </w:r>
    </w:p>
    <w:p w14:paraId="016ACCD1" w14:textId="2E6CA5AA"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 atributo de uma empresa que pode vender o seu produto a uma gama de preços viáveis, de modo que pode beneficiar agindo como um </w:t>
      </w:r>
      <w:r w:rsidR="0022609C">
        <w:rPr>
          <w:rFonts w:eastAsia="Times New Roman" w:cstheme="minorHAnsi"/>
          <w:lang w:eastAsia="pt-BR"/>
        </w:rPr>
        <w:t xml:space="preserve">formador de preço </w:t>
      </w:r>
      <w:r w:rsidRPr="007944DE">
        <w:rPr>
          <w:rFonts w:eastAsia="Times New Roman" w:cstheme="minorHAnsi"/>
          <w:lang w:eastAsia="pt-BR"/>
        </w:rPr>
        <w:t>(em vez de um tomador</w:t>
      </w:r>
      <w:r w:rsidR="000F7084">
        <w:rPr>
          <w:rFonts w:eastAsia="Times New Roman" w:cstheme="minorHAnsi"/>
          <w:lang w:eastAsia="pt-BR"/>
        </w:rPr>
        <w:t xml:space="preserve"> de preço</w:t>
      </w:r>
      <w:r w:rsidRPr="007944DE">
        <w:rPr>
          <w:rFonts w:eastAsia="Times New Roman" w:cstheme="minorHAnsi"/>
          <w:lang w:eastAsia="pt-BR"/>
        </w:rPr>
        <w:t>).‎</w:t>
      </w:r>
    </w:p>
    <w:p w14:paraId="79401C9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‎Mercado‎</w:t>
      </w:r>
    </w:p>
    <w:p w14:paraId="2B96465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maneira de conectar pessoas que podem se beneficiar mutuamente trocando bens ou serviços através de um processo de compra e venda.‎</w:t>
      </w:r>
    </w:p>
    <w:p w14:paraId="3F16644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‎transformação de maturidade‎</w:t>
      </w:r>
    </w:p>
    <w:p w14:paraId="5911F9B8"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prática de emprestar dinheiro a curto prazo e emprestar-lhe a longo prazo. Por exemplo, um banco aceita depósitos, o que promete reembolsar a curto prazo ou sem aviso prévio, e faz empréstimos de longa duração (que podem ser reembolsados ao longo de muitos anos). ‎</w:t>
      </w:r>
      <w:r w:rsidRPr="007944DE">
        <w:rPr>
          <w:rFonts w:eastAsia="Times New Roman" w:cstheme="minorHAnsi"/>
          <w:i/>
          <w:iCs/>
          <w:bdr w:val="none" w:sz="0" w:space="0" w:color="auto" w:frame="1"/>
          <w:lang w:eastAsia="pt-BR"/>
        </w:rPr>
        <w:t>‎Também conhecido como: transformação de liquidez.‎</w:t>
      </w:r>
    </w:p>
    <w:p w14:paraId="21A5E056" w14:textId="0B7A31A8"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CA4597">
        <w:rPr>
          <w:rFonts w:eastAsia="Times New Roman" w:cstheme="minorHAnsi"/>
          <w:b/>
          <w:bCs/>
          <w:lang w:eastAsia="pt-BR"/>
        </w:rPr>
        <w:t>média</w:t>
      </w:r>
    </w:p>
    <w:p w14:paraId="739C0A9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estatística resumida para um conjunto de observações, calculada pela adição de todos os valores no conjunto e dividindo pelo número de observações.‎</w:t>
      </w:r>
    </w:p>
    <w:p w14:paraId="444E803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‎Mediana‎</w:t>
      </w:r>
    </w:p>
    <w:p w14:paraId="129AB87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número do meio em um conjunto de valores, de forma que metade dos números são maiores do que a mediana e metade são menores. Também conhecido como: percentil 50.‎</w:t>
      </w:r>
    </w:p>
    <w:p w14:paraId="54A2B2CC"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‎bens do mérito‎</w:t>
      </w:r>
    </w:p>
    <w:p w14:paraId="00B21D98"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‎Bens e serviços que devem estar disponíveis para todos, independentemente da sua capacidade de pagamento.‎</w:t>
      </w:r>
    </w:p>
    <w:p w14:paraId="4C260FC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‎oferta mínima aceitável‎</w:t>
      </w:r>
    </w:p>
    <w:p w14:paraId="6B37608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‎No jogo ultimato, a menor oferta pelo proponente que não será rejeitada pelo respondedor. Geralmente aplicado em situações de negociação para significar a oferta menos favorável que seria aceito.‎</w:t>
      </w:r>
    </w:p>
    <w:p w14:paraId="467E817E" w14:textId="5C82507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‎mercado </w:t>
      </w:r>
      <w:r w:rsidR="00776F45">
        <w:rPr>
          <w:rFonts w:eastAsia="Times New Roman" w:cstheme="minorHAnsi"/>
          <w:b/>
          <w:bCs/>
          <w:lang w:eastAsia="pt-BR"/>
        </w:rPr>
        <w:t>ausente</w:t>
      </w:r>
      <w:r w:rsidRPr="007944DE">
        <w:rPr>
          <w:rFonts w:eastAsia="Times New Roman" w:cstheme="minorHAnsi"/>
          <w:b/>
          <w:bCs/>
          <w:lang w:eastAsia="pt-BR"/>
        </w:rPr>
        <w:t>‎</w:t>
      </w:r>
    </w:p>
    <w:p w14:paraId="7E3A9B0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mercado em que existe algum tipo de troca que, se implementada, seria mutuamente benéfica. Isso não ocorre devido a informações assimétricas ou não verificáveis.‎</w:t>
      </w:r>
    </w:p>
    <w:p w14:paraId="29598C92" w14:textId="29C83404"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776F45">
        <w:rPr>
          <w:rFonts w:eastAsia="Times New Roman" w:cstheme="minorHAnsi"/>
          <w:b/>
          <w:bCs/>
          <w:lang w:eastAsia="pt-BR"/>
        </w:rPr>
        <w:t>moeda</w:t>
      </w:r>
    </w:p>
    <w:p w14:paraId="6B7285CB" w14:textId="4E946E65"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w:t>
      </w:r>
      <w:r w:rsidR="00776F45">
        <w:rPr>
          <w:rFonts w:eastAsia="Times New Roman" w:cstheme="minorHAnsi"/>
          <w:lang w:eastAsia="pt-BR"/>
        </w:rPr>
        <w:t xml:space="preserve">A moeda </w:t>
      </w:r>
      <w:r w:rsidRPr="007944DE">
        <w:rPr>
          <w:rFonts w:eastAsia="Times New Roman" w:cstheme="minorHAnsi"/>
          <w:lang w:eastAsia="pt-BR"/>
        </w:rPr>
        <w:t>é algo que facilita a troca (chamado um meio de troca) consistindo em notas bancárias e depósitos bancários, ou qualquer outra coisa que pode ser usado para comprar bens e serviços, e é geralmente aceito por outros como pagamento, porque outros podem usá-lo para o mesmo Propósito. O ' porque ' é importante e distingue a troca facilitada pel</w:t>
      </w:r>
      <w:r w:rsidR="00776F45">
        <w:rPr>
          <w:rFonts w:eastAsia="Times New Roman" w:cstheme="minorHAnsi"/>
          <w:lang w:eastAsia="pt-BR"/>
        </w:rPr>
        <w:t>a</w:t>
      </w:r>
      <w:r w:rsidRPr="007944DE">
        <w:rPr>
          <w:rFonts w:eastAsia="Times New Roman" w:cstheme="minorHAnsi"/>
          <w:lang w:eastAsia="pt-BR"/>
        </w:rPr>
        <w:t xml:space="preserve"> </w:t>
      </w:r>
      <w:r w:rsidR="00776F45">
        <w:rPr>
          <w:rFonts w:eastAsia="Times New Roman" w:cstheme="minorHAnsi"/>
          <w:lang w:eastAsia="pt-BR"/>
        </w:rPr>
        <w:t xml:space="preserve">moeda </w:t>
      </w:r>
      <w:r w:rsidR="00CD5EEB">
        <w:rPr>
          <w:rFonts w:eastAsia="Times New Roman" w:cstheme="minorHAnsi"/>
          <w:lang w:eastAsia="pt-BR"/>
        </w:rPr>
        <w:t>e o escambo</w:t>
      </w:r>
      <w:r w:rsidRPr="007944DE">
        <w:rPr>
          <w:rFonts w:eastAsia="Times New Roman" w:cstheme="minorHAnsi"/>
          <w:lang w:eastAsia="pt-BR"/>
        </w:rPr>
        <w:t xml:space="preserve">, em que os bens são trocados diretamente sem </w:t>
      </w:r>
      <w:r w:rsidR="00CD5EEB">
        <w:rPr>
          <w:rFonts w:eastAsia="Times New Roman" w:cstheme="minorHAnsi"/>
          <w:lang w:eastAsia="pt-BR"/>
        </w:rPr>
        <w:t>moeda</w:t>
      </w:r>
      <w:r w:rsidRPr="007944DE">
        <w:rPr>
          <w:rFonts w:eastAsia="Times New Roman" w:cstheme="minorHAnsi"/>
          <w:lang w:eastAsia="pt-BR"/>
        </w:rPr>
        <w:t xml:space="preserve"> que muda as mãos.‎</w:t>
      </w:r>
    </w:p>
    <w:p w14:paraId="2383A4E6" w14:textId="71320A5D" w:rsidR="007944DE" w:rsidRPr="007944DE" w:rsidRDefault="00CD5EEB"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 xml:space="preserve">Concorrência </w:t>
      </w:r>
      <w:r w:rsidR="007944DE" w:rsidRPr="007944DE">
        <w:rPr>
          <w:rFonts w:eastAsia="Times New Roman" w:cstheme="minorHAnsi"/>
          <w:b/>
          <w:bCs/>
          <w:lang w:eastAsia="pt-BR"/>
        </w:rPr>
        <w:t>monopolista‎</w:t>
      </w:r>
    </w:p>
    <w:p w14:paraId="0C59D19E"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‎Um mercado em que cada vendedor tem um produto único, mas há concorrência entre as empresas, porque as empresas vendem produtos que são substitutos próximos uns dos outros.‎</w:t>
      </w:r>
    </w:p>
    <w:p w14:paraId="6CCB4781" w14:textId="5F016F10"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‎poder </w:t>
      </w:r>
      <w:r w:rsidR="00CD5EEB">
        <w:rPr>
          <w:rFonts w:eastAsia="Times New Roman" w:cstheme="minorHAnsi"/>
          <w:b/>
          <w:bCs/>
          <w:lang w:eastAsia="pt-BR"/>
        </w:rPr>
        <w:t xml:space="preserve">de </w:t>
      </w:r>
      <w:r w:rsidRPr="007944DE">
        <w:rPr>
          <w:rFonts w:eastAsia="Times New Roman" w:cstheme="minorHAnsi"/>
          <w:b/>
          <w:bCs/>
          <w:lang w:eastAsia="pt-BR"/>
        </w:rPr>
        <w:t>monopólio‎</w:t>
      </w:r>
    </w:p>
    <w:p w14:paraId="4D83070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poder que uma empresa tem para controlar o seu próprio preço. Os menos substitutos próximos para o produto estão disponíveis, maior o poder do preço-ajuste da empresa. ‎</w:t>
      </w:r>
      <w:r w:rsidRPr="007944DE">
        <w:rPr>
          <w:rFonts w:eastAsia="Times New Roman" w:cstheme="minorHAnsi"/>
          <w:i/>
          <w:iCs/>
          <w:bdr w:val="none" w:sz="0" w:space="0" w:color="auto" w:frame="1"/>
          <w:lang w:eastAsia="pt-BR"/>
        </w:rPr>
        <w:t>‎Veja também: ‎</w:t>
      </w:r>
      <w:hyperlink r:id="rId132" w:anchor="glossary-monopoly" w:history="1">
        <w:r w:rsidRPr="007944DE">
          <w:rPr>
            <w:rFonts w:eastAsia="Times New Roman" w:cstheme="minorHAnsi"/>
            <w:i/>
            <w:iCs/>
            <w:color w:val="037BB5"/>
            <w:bdr w:val="none" w:sz="0" w:space="0" w:color="auto" w:frame="1"/>
            <w:lang w:eastAsia="pt-BR"/>
          </w:rPr>
          <w:t>‎monopólio‎</w:t>
        </w:r>
      </w:hyperlink>
      <w:r w:rsidRPr="007944DE">
        <w:rPr>
          <w:rFonts w:eastAsia="Times New Roman" w:cstheme="minorHAnsi"/>
          <w:i/>
          <w:iCs/>
          <w:bdr w:val="none" w:sz="0" w:space="0" w:color="auto" w:frame="1"/>
          <w:lang w:eastAsia="pt-BR"/>
        </w:rPr>
        <w:t>‎.‎</w:t>
      </w:r>
    </w:p>
    <w:p w14:paraId="36B1E91E" w14:textId="2B25A441" w:rsidR="007944DE" w:rsidRPr="007944DE" w:rsidRDefault="001A6C82"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 xml:space="preserve">Renda de </w:t>
      </w:r>
      <w:r w:rsidR="007944DE" w:rsidRPr="007944DE">
        <w:rPr>
          <w:rFonts w:eastAsia="Times New Roman" w:cstheme="minorHAnsi"/>
          <w:b/>
          <w:bCs/>
          <w:lang w:eastAsia="pt-BR"/>
        </w:rPr>
        <w:t>‎monopólio‎</w:t>
      </w:r>
    </w:p>
    <w:p w14:paraId="6248FF9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forma de lucros, que surgem devido à concorrência restrita na venda de um produto da empresa.‎</w:t>
      </w:r>
    </w:p>
    <w:p w14:paraId="2582EA1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‎Monopólio‎</w:t>
      </w:r>
    </w:p>
    <w:p w14:paraId="2A5BA689"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empresa que é o único vendedor de um produto sem substitutos próximos. Também se refere a um mercado com apenas um vendedor. ‎</w:t>
      </w:r>
      <w:r w:rsidRPr="007944DE">
        <w:rPr>
          <w:rFonts w:eastAsia="Times New Roman" w:cstheme="minorHAnsi"/>
          <w:i/>
          <w:iCs/>
          <w:bdr w:val="none" w:sz="0" w:space="0" w:color="auto" w:frame="1"/>
          <w:lang w:eastAsia="pt-BR"/>
        </w:rPr>
        <w:t>‎Veja também: ‎</w:t>
      </w:r>
      <w:hyperlink r:id="rId133" w:anchor="glossary-monopoly-power" w:history="1">
        <w:r w:rsidRPr="007944DE">
          <w:rPr>
            <w:rFonts w:eastAsia="Times New Roman" w:cstheme="minorHAnsi"/>
            <w:i/>
            <w:iCs/>
            <w:color w:val="037BB5"/>
            <w:bdr w:val="none" w:sz="0" w:space="0" w:color="auto" w:frame="1"/>
            <w:lang w:eastAsia="pt-BR"/>
          </w:rPr>
          <w:t>‎poder do monopólio‎</w:t>
        </w:r>
      </w:hyperlink>
      <w:r w:rsidRPr="007944DE">
        <w:rPr>
          <w:rFonts w:eastAsia="Times New Roman" w:cstheme="minorHAnsi"/>
          <w:i/>
          <w:iCs/>
          <w:bdr w:val="none" w:sz="0" w:space="0" w:color="auto" w:frame="1"/>
          <w:lang w:eastAsia="pt-BR"/>
        </w:rPr>
        <w:t>‎, ‎</w:t>
      </w:r>
      <w:hyperlink r:id="rId134" w:anchor="glossary-natural-monopoly" w:history="1">
        <w:r w:rsidRPr="007944DE">
          <w:rPr>
            <w:rFonts w:eastAsia="Times New Roman" w:cstheme="minorHAnsi"/>
            <w:i/>
            <w:iCs/>
            <w:color w:val="037BB5"/>
            <w:bdr w:val="none" w:sz="0" w:space="0" w:color="auto" w:frame="1"/>
            <w:lang w:eastAsia="pt-BR"/>
          </w:rPr>
          <w:t>‎monopólio natural‎</w:t>
        </w:r>
      </w:hyperlink>
      <w:r w:rsidRPr="007944DE">
        <w:rPr>
          <w:rFonts w:eastAsia="Times New Roman" w:cstheme="minorHAnsi"/>
          <w:i/>
          <w:iCs/>
          <w:bdr w:val="none" w:sz="0" w:space="0" w:color="auto" w:frame="1"/>
          <w:lang w:eastAsia="pt-BR"/>
        </w:rPr>
        <w:t>‎.‎</w:t>
      </w:r>
    </w:p>
    <w:p w14:paraId="1910AD5D" w14:textId="680846FC" w:rsidR="007944DE" w:rsidRPr="007944DE" w:rsidRDefault="001A6C82"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 xml:space="preserve">Risco </w:t>
      </w:r>
      <w:r w:rsidR="007944DE" w:rsidRPr="007944DE">
        <w:rPr>
          <w:rFonts w:eastAsia="Times New Roman" w:cstheme="minorHAnsi"/>
          <w:b/>
          <w:bCs/>
          <w:lang w:eastAsia="pt-BR"/>
        </w:rPr>
        <w:t>moral‎</w:t>
      </w:r>
    </w:p>
    <w:p w14:paraId="2FD7893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‎Este termo originado na indústria de seguros para expressar o problema que as seguradoras enfrentam, ou seja, a pessoa com seguro de casa pode ter menos cuidado para evitar incêndios ou outros danos à sua casa, aumentando assim o risco acima do que seria na ausência de seguro. Este termo refere-se agora a qualquer situação em que uma parte em uma interação está decidindo sobre uma ação que afeta os lucros ou o bem-estar do outro, mas que a parte afetada não pode controlar por meio de um contrato, muitas vezes porque a parte afetada não tem informações adequadas sobre a ação. Também é referido como o problema das "ações ocultas". ‎</w:t>
      </w:r>
      <w:r w:rsidRPr="007944DE">
        <w:rPr>
          <w:rFonts w:eastAsia="Times New Roman" w:cstheme="minorHAnsi"/>
          <w:i/>
          <w:iCs/>
          <w:bdr w:val="none" w:sz="0" w:space="0" w:color="auto" w:frame="1"/>
          <w:lang w:eastAsia="pt-BR"/>
        </w:rPr>
        <w:t>‎Veja também: ‎</w:t>
      </w:r>
      <w:hyperlink r:id="rId135" w:anchor="glossary-hidden-actions-problem-of" w:history="1">
        <w:r w:rsidRPr="007944DE">
          <w:rPr>
            <w:rFonts w:eastAsia="Times New Roman" w:cstheme="minorHAnsi"/>
            <w:i/>
            <w:iCs/>
            <w:color w:val="037BB5"/>
            <w:bdr w:val="none" w:sz="0" w:space="0" w:color="auto" w:frame="1"/>
            <w:lang w:eastAsia="pt-BR"/>
          </w:rPr>
          <w:t>‎ações escondidas (problema de)‎</w:t>
        </w:r>
      </w:hyperlink>
      <w:r w:rsidRPr="007944DE">
        <w:rPr>
          <w:rFonts w:eastAsia="Times New Roman" w:cstheme="minorHAnsi"/>
          <w:i/>
          <w:iCs/>
          <w:bdr w:val="none" w:sz="0" w:space="0" w:color="auto" w:frame="1"/>
          <w:lang w:eastAsia="pt-BR"/>
        </w:rPr>
        <w:t>‎, ‎</w:t>
      </w:r>
      <w:hyperlink r:id="rId136" w:anchor="glossary-incomplete-contract" w:history="1">
        <w:r w:rsidRPr="007944DE">
          <w:rPr>
            <w:rFonts w:eastAsia="Times New Roman" w:cstheme="minorHAnsi"/>
            <w:i/>
            <w:iCs/>
            <w:color w:val="037BB5"/>
            <w:bdr w:val="none" w:sz="0" w:space="0" w:color="auto" w:frame="1"/>
            <w:lang w:eastAsia="pt-BR"/>
          </w:rPr>
          <w:t>‎contrato incompleto‎</w:t>
        </w:r>
      </w:hyperlink>
      <w:r w:rsidRPr="007944DE">
        <w:rPr>
          <w:rFonts w:eastAsia="Times New Roman" w:cstheme="minorHAnsi"/>
          <w:i/>
          <w:iCs/>
          <w:bdr w:val="none" w:sz="0" w:space="0" w:color="auto" w:frame="1"/>
          <w:lang w:eastAsia="pt-BR"/>
        </w:rPr>
        <w:t>‎, ‎</w:t>
      </w:r>
      <w:hyperlink r:id="rId137" w:anchor="glossary-too-big-to-fail" w:history="1">
        <w:r w:rsidRPr="007944DE">
          <w:rPr>
            <w:rFonts w:eastAsia="Times New Roman" w:cstheme="minorHAnsi"/>
            <w:i/>
            <w:iCs/>
            <w:color w:val="037BB5"/>
            <w:bdr w:val="none" w:sz="0" w:space="0" w:color="auto" w:frame="1"/>
            <w:lang w:eastAsia="pt-BR"/>
          </w:rPr>
          <w:t>‎demasiado grande para falhar‎</w:t>
        </w:r>
      </w:hyperlink>
      <w:r w:rsidRPr="007944DE">
        <w:rPr>
          <w:rFonts w:eastAsia="Times New Roman" w:cstheme="minorHAnsi"/>
          <w:i/>
          <w:iCs/>
          <w:bdr w:val="none" w:sz="0" w:space="0" w:color="auto" w:frame="1"/>
          <w:lang w:eastAsia="pt-BR"/>
        </w:rPr>
        <w:t>‎.‎</w:t>
      </w:r>
    </w:p>
    <w:p w14:paraId="7AB831A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‎hipoteca (ou empréstimo hipotecário)‎</w:t>
      </w:r>
    </w:p>
    <w:p w14:paraId="07552391"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empréstimo contratado por famílias e empresas para comprar um imóvel sem pagar o valor total ao mesmo tempo. Durante um período de muitos anos, o devedor repaga o empréstimo, mais juros. A dívida é assegurada pela própria propriedade, referida como garantia. ‎</w:t>
      </w:r>
      <w:r w:rsidRPr="007944DE">
        <w:rPr>
          <w:rFonts w:eastAsia="Times New Roman" w:cstheme="minorHAnsi"/>
          <w:i/>
          <w:iCs/>
          <w:bdr w:val="none" w:sz="0" w:space="0" w:color="auto" w:frame="1"/>
          <w:lang w:eastAsia="pt-BR"/>
        </w:rPr>
        <w:t>‎Veja também: ‎</w:t>
      </w:r>
      <w:hyperlink r:id="rId138" w:anchor="glossary-collateral" w:history="1">
        <w:r w:rsidRPr="007944DE">
          <w:rPr>
            <w:rFonts w:eastAsia="Times New Roman" w:cstheme="minorHAnsi"/>
            <w:i/>
            <w:iCs/>
            <w:color w:val="037BB5"/>
            <w:bdr w:val="none" w:sz="0" w:space="0" w:color="auto" w:frame="1"/>
            <w:lang w:eastAsia="pt-BR"/>
          </w:rPr>
          <w:t>‎garantia‎</w:t>
        </w:r>
      </w:hyperlink>
      <w:r w:rsidRPr="007944DE">
        <w:rPr>
          <w:rFonts w:eastAsia="Times New Roman" w:cstheme="minorHAnsi"/>
          <w:i/>
          <w:iCs/>
          <w:bdr w:val="none" w:sz="0" w:space="0" w:color="auto" w:frame="1"/>
          <w:lang w:eastAsia="pt-BR"/>
        </w:rPr>
        <w:t>‎.‎</w:t>
      </w:r>
    </w:p>
    <w:p w14:paraId="6842342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‎ganhos mútuos‎</w:t>
      </w:r>
    </w:p>
    <w:p w14:paraId="4ED700F9"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resultado de uma interação entre duas ou mais pessoas, em que todas as partes estão em melhor situação como resultado do que teriam sido sem a interação (ou pelo menos algumas partes estão em melhor situação e nenhuma é pior).‎</w:t>
      </w:r>
    </w:p>
    <w:p w14:paraId="294D3DA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‎Equilíbrio de Nash‎</w:t>
      </w:r>
    </w:p>
    <w:p w14:paraId="134215EB"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conjunto de estratégias, uma para cada jogador no jogo, de tal forma que a estratégia de cada jogador é a melhor resposta para as estratégias escolhidas por todos os outros.‎</w:t>
      </w:r>
    </w:p>
    <w:p w14:paraId="694F965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‎experiência natural‎</w:t>
      </w:r>
    </w:p>
    <w:p w14:paraId="2D474366"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estudo empírico que explora os controles estatísticos que ocorrem naturalmente em que os pesquisadores não têm a capacidade de atribuir participantes a grupos de tratamento e controle, como é o caso em experimentos convencionais. Em vez disso, as diferenças de lei, política, clima ou outros eventos podem oferecer a oportunidade de analisar populações como se tivessem sido parte de uma experiência. A validade desses estudos depende da premissa de que a atribuição de sujeitos aos grupos de tratamento e controle que ocorrem naturalmente pode ser plausivelmente argumentado como aleatório.‎</w:t>
      </w:r>
    </w:p>
    <w:p w14:paraId="21F177F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lastRenderedPageBreak/>
        <w:t>‎monopólio natural‎</w:t>
      </w:r>
    </w:p>
    <w:p w14:paraId="47935B3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processo de produção em que a curva de custo médio de longo prazo é suficientemente inclinada para baixo para tornar impossível sustentar a concorrência entre as empresas neste mercado.‎</w:t>
      </w:r>
    </w:p>
    <w:p w14:paraId="7B1F918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‎feedback negativo (processo)‎</w:t>
      </w:r>
    </w:p>
    <w:p w14:paraId="051E5FCE"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processo pelo qual alguns conjuntos de mudanças iniciais em movimento um processo que amortece a mudança inicial. ‎</w:t>
      </w:r>
      <w:r w:rsidRPr="007944DE">
        <w:rPr>
          <w:rFonts w:eastAsia="Times New Roman" w:cstheme="minorHAnsi"/>
          <w:i/>
          <w:iCs/>
          <w:bdr w:val="none" w:sz="0" w:space="0" w:color="auto" w:frame="1"/>
          <w:lang w:eastAsia="pt-BR"/>
        </w:rPr>
        <w:t>‎Veja também: ‎</w:t>
      </w:r>
      <w:hyperlink r:id="rId139" w:anchor="glossary-positive-feedback-process" w:history="1">
        <w:r w:rsidRPr="007944DE">
          <w:rPr>
            <w:rFonts w:eastAsia="Times New Roman" w:cstheme="minorHAnsi"/>
            <w:i/>
            <w:iCs/>
            <w:color w:val="037BB5"/>
            <w:bdr w:val="none" w:sz="0" w:space="0" w:color="auto" w:frame="1"/>
            <w:lang w:eastAsia="pt-BR"/>
          </w:rPr>
          <w:t>‎gabarito positivo (processo)‎</w:t>
        </w:r>
      </w:hyperlink>
      <w:r w:rsidRPr="007944DE">
        <w:rPr>
          <w:rFonts w:eastAsia="Times New Roman" w:cstheme="minorHAnsi"/>
          <w:i/>
          <w:iCs/>
          <w:bdr w:val="none" w:sz="0" w:space="0" w:color="auto" w:frame="1"/>
          <w:lang w:eastAsia="pt-BR"/>
        </w:rPr>
        <w:t>‎.‎</w:t>
      </w:r>
    </w:p>
    <w:p w14:paraId="794E163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‎lucro líquido‎</w:t>
      </w:r>
    </w:p>
    <w:p w14:paraId="43B6EE2F"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‎Renda bruta menos depreciação. ‎</w:t>
      </w:r>
      <w:r w:rsidRPr="007944DE">
        <w:rPr>
          <w:rFonts w:eastAsia="Times New Roman" w:cstheme="minorHAnsi"/>
          <w:i/>
          <w:iCs/>
          <w:bdr w:val="none" w:sz="0" w:space="0" w:color="auto" w:frame="1"/>
          <w:lang w:eastAsia="pt-BR"/>
        </w:rPr>
        <w:t>‎Veja também: ‎</w:t>
      </w:r>
      <w:hyperlink r:id="rId140" w:anchor="glossary-income" w:history="1">
        <w:r w:rsidRPr="007944DE">
          <w:rPr>
            <w:rFonts w:eastAsia="Times New Roman" w:cstheme="minorHAnsi"/>
            <w:i/>
            <w:iCs/>
            <w:color w:val="037BB5"/>
            <w:bdr w:val="none" w:sz="0" w:space="0" w:color="auto" w:frame="1"/>
            <w:lang w:eastAsia="pt-BR"/>
          </w:rPr>
          <w:t>‎renda‎</w:t>
        </w:r>
      </w:hyperlink>
      <w:r w:rsidRPr="007944DE">
        <w:rPr>
          <w:rFonts w:eastAsia="Times New Roman" w:cstheme="minorHAnsi"/>
          <w:i/>
          <w:iCs/>
          <w:bdr w:val="none" w:sz="0" w:space="0" w:color="auto" w:frame="1"/>
          <w:lang w:eastAsia="pt-BR"/>
        </w:rPr>
        <w:t>‎, ‎</w:t>
      </w:r>
      <w:hyperlink r:id="rId141" w:anchor="glossary-gross-income" w:history="1">
        <w:r w:rsidRPr="007944DE">
          <w:rPr>
            <w:rFonts w:eastAsia="Times New Roman" w:cstheme="minorHAnsi"/>
            <w:i/>
            <w:iCs/>
            <w:color w:val="037BB5"/>
            <w:bdr w:val="none" w:sz="0" w:space="0" w:color="auto" w:frame="1"/>
            <w:lang w:eastAsia="pt-BR"/>
          </w:rPr>
          <w:t>‎renda bruta‎</w:t>
        </w:r>
      </w:hyperlink>
      <w:r w:rsidRPr="007944DE">
        <w:rPr>
          <w:rFonts w:eastAsia="Times New Roman" w:cstheme="minorHAnsi"/>
          <w:i/>
          <w:iCs/>
          <w:bdr w:val="none" w:sz="0" w:space="0" w:color="auto" w:frame="1"/>
          <w:lang w:eastAsia="pt-BR"/>
        </w:rPr>
        <w:t>‎, ‎</w:t>
      </w:r>
      <w:hyperlink r:id="rId142" w:anchor="glossary-depreciation" w:history="1">
        <w:r w:rsidRPr="007944DE">
          <w:rPr>
            <w:rFonts w:eastAsia="Times New Roman" w:cstheme="minorHAnsi"/>
            <w:i/>
            <w:iCs/>
            <w:color w:val="037BB5"/>
            <w:bdr w:val="none" w:sz="0" w:space="0" w:color="auto" w:frame="1"/>
            <w:lang w:eastAsia="pt-BR"/>
          </w:rPr>
          <w:t>‎depreciação‎</w:t>
        </w:r>
      </w:hyperlink>
      <w:r w:rsidRPr="007944DE">
        <w:rPr>
          <w:rFonts w:eastAsia="Times New Roman" w:cstheme="minorHAnsi"/>
          <w:i/>
          <w:iCs/>
          <w:bdr w:val="none" w:sz="0" w:space="0" w:color="auto" w:frame="1"/>
          <w:lang w:eastAsia="pt-BR"/>
        </w:rPr>
        <w:t>‎.‎</w:t>
      </w:r>
    </w:p>
    <w:p w14:paraId="5BDC4F8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‎valor presente líquido‎</w:t>
      </w:r>
    </w:p>
    <w:p w14:paraId="2DE3A857"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valor presente de um fluxo de renda futura menos os custos associados (se os custos estão no presente ou no futuro). ‎</w:t>
      </w:r>
      <w:r w:rsidRPr="007944DE">
        <w:rPr>
          <w:rFonts w:eastAsia="Times New Roman" w:cstheme="minorHAnsi"/>
          <w:i/>
          <w:iCs/>
          <w:bdr w:val="none" w:sz="0" w:space="0" w:color="auto" w:frame="1"/>
          <w:lang w:eastAsia="pt-BR"/>
        </w:rPr>
        <w:t>‎Consulte também: ‎</w:t>
      </w:r>
      <w:hyperlink r:id="rId143" w:anchor="glossary-present-value" w:history="1">
        <w:r w:rsidRPr="007944DE">
          <w:rPr>
            <w:rFonts w:eastAsia="Times New Roman" w:cstheme="minorHAnsi"/>
            <w:i/>
            <w:iCs/>
            <w:color w:val="037BB5"/>
            <w:bdr w:val="none" w:sz="0" w:space="0" w:color="auto" w:frame="1"/>
            <w:lang w:eastAsia="pt-BR"/>
          </w:rPr>
          <w:t>‎valor presente‎</w:t>
        </w:r>
      </w:hyperlink>
      <w:r w:rsidRPr="007944DE">
        <w:rPr>
          <w:rFonts w:eastAsia="Times New Roman" w:cstheme="minorHAnsi"/>
          <w:i/>
          <w:iCs/>
          <w:bdr w:val="none" w:sz="0" w:space="0" w:color="auto" w:frame="1"/>
          <w:lang w:eastAsia="pt-BR"/>
        </w:rPr>
        <w:t>‎.‎</w:t>
      </w:r>
    </w:p>
    <w:p w14:paraId="11BDD13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‎patrimônio líquido‎</w:t>
      </w:r>
    </w:p>
    <w:p w14:paraId="3A10335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‎Ativos menos passivos. ‎</w:t>
      </w:r>
      <w:r w:rsidRPr="007944DE">
        <w:rPr>
          <w:rFonts w:eastAsia="Times New Roman" w:cstheme="minorHAnsi"/>
          <w:i/>
          <w:iCs/>
          <w:bdr w:val="none" w:sz="0" w:space="0" w:color="auto" w:frame="1"/>
          <w:lang w:eastAsia="pt-BR"/>
        </w:rPr>
        <w:t>‎Veja também: ‎</w:t>
      </w:r>
      <w:hyperlink r:id="rId144" w:anchor="glossary-balance-sheet" w:history="1">
        <w:r w:rsidRPr="007944DE">
          <w:rPr>
            <w:rFonts w:eastAsia="Times New Roman" w:cstheme="minorHAnsi"/>
            <w:i/>
            <w:iCs/>
            <w:color w:val="037BB5"/>
            <w:bdr w:val="none" w:sz="0" w:space="0" w:color="auto" w:frame="1"/>
            <w:lang w:eastAsia="pt-BR"/>
          </w:rPr>
          <w:t>‎balanço patrimonial‎</w:t>
        </w:r>
      </w:hyperlink>
      <w:r w:rsidRPr="007944DE">
        <w:rPr>
          <w:rFonts w:eastAsia="Times New Roman" w:cstheme="minorHAnsi"/>
          <w:i/>
          <w:iCs/>
          <w:bdr w:val="none" w:sz="0" w:space="0" w:color="auto" w:frame="1"/>
          <w:lang w:eastAsia="pt-BR"/>
        </w:rPr>
        <w:t>‎, ‎</w:t>
      </w:r>
      <w:hyperlink r:id="rId145" w:anchor="glossary-equity" w:history="1">
        <w:r w:rsidRPr="007944DE">
          <w:rPr>
            <w:rFonts w:eastAsia="Times New Roman" w:cstheme="minorHAnsi"/>
            <w:i/>
            <w:iCs/>
            <w:color w:val="037BB5"/>
            <w:bdr w:val="none" w:sz="0" w:space="0" w:color="auto" w:frame="1"/>
            <w:lang w:eastAsia="pt-BR"/>
          </w:rPr>
          <w:t>‎equidade‎</w:t>
        </w:r>
      </w:hyperlink>
      <w:r w:rsidRPr="007944DE">
        <w:rPr>
          <w:rFonts w:eastAsia="Times New Roman" w:cstheme="minorHAnsi"/>
          <w:i/>
          <w:iCs/>
          <w:bdr w:val="none" w:sz="0" w:space="0" w:color="auto" w:frame="1"/>
          <w:lang w:eastAsia="pt-BR"/>
        </w:rPr>
        <w:t>‎.‎</w:t>
      </w:r>
    </w:p>
    <w:p w14:paraId="1A8ECDA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‎economias de escala da rede‎</w:t>
      </w:r>
    </w:p>
    <w:p w14:paraId="73743DDB"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‎Estes existem quando um aumento no número de usuários de uma saída de uma empresa implica um aumento no valor da saída para cada um deles, porque eles estão conectados uns aos outros.‎</w:t>
      </w:r>
    </w:p>
    <w:p w14:paraId="4D75F19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juros nominal‎</w:t>
      </w:r>
    </w:p>
    <w:p w14:paraId="40C32C5D" w14:textId="0F3D6DC1"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‎O preço de trazer algum poder de </w:t>
      </w:r>
      <w:r w:rsidR="006A7744">
        <w:rPr>
          <w:rFonts w:eastAsia="Times New Roman" w:cstheme="minorHAnsi"/>
          <w:lang w:eastAsia="pt-BR"/>
        </w:rPr>
        <w:t xml:space="preserve">compra </w:t>
      </w:r>
      <w:r w:rsidRPr="007944DE">
        <w:rPr>
          <w:rFonts w:eastAsia="Times New Roman" w:cstheme="minorHAnsi"/>
          <w:lang w:eastAsia="pt-BR"/>
        </w:rPr>
        <w:t>(em dólares ou outros termos nominais) para a frente no tempo. A taxa de política e a taxa de empréstimo citada pelos bancos comerciais são exemplos de taxas de juros nominais. ‎</w:t>
      </w:r>
      <w:r w:rsidRPr="007944DE">
        <w:rPr>
          <w:rFonts w:eastAsia="Times New Roman" w:cstheme="minorHAnsi"/>
          <w:i/>
          <w:iCs/>
          <w:bdr w:val="none" w:sz="0" w:space="0" w:color="auto" w:frame="1"/>
          <w:lang w:eastAsia="pt-BR"/>
        </w:rPr>
        <w:t>‎Veja também: ‎</w:t>
      </w:r>
      <w:hyperlink r:id="rId146" w:anchor="glossary-real-interest-rate" w:history="1">
        <w:r w:rsidRPr="007944DE">
          <w:rPr>
            <w:rFonts w:eastAsia="Times New Roman" w:cstheme="minorHAnsi"/>
            <w:i/>
            <w:iCs/>
            <w:color w:val="037BB5"/>
            <w:bdr w:val="none" w:sz="0" w:space="0" w:color="auto" w:frame="1"/>
            <w:lang w:eastAsia="pt-BR"/>
          </w:rPr>
          <w:t>‎taxa de juros real‎</w:t>
        </w:r>
      </w:hyperlink>
      <w:r w:rsidRPr="007944DE">
        <w:rPr>
          <w:rFonts w:eastAsia="Times New Roman" w:cstheme="minorHAnsi"/>
          <w:i/>
          <w:iCs/>
          <w:bdr w:val="none" w:sz="0" w:space="0" w:color="auto" w:frame="1"/>
          <w:lang w:eastAsia="pt-BR"/>
        </w:rPr>
        <w:t>‎, ‎</w:t>
      </w:r>
      <w:hyperlink r:id="rId147" w:anchor="glossary-interest-rate" w:history="1">
        <w:r w:rsidRPr="007944DE">
          <w:rPr>
            <w:rFonts w:eastAsia="Times New Roman" w:cstheme="minorHAnsi"/>
            <w:i/>
            <w:iCs/>
            <w:color w:val="037BB5"/>
            <w:bdr w:val="none" w:sz="0" w:space="0" w:color="auto" w:frame="1"/>
            <w:lang w:eastAsia="pt-BR"/>
          </w:rPr>
          <w:t>‎taxa de juros‎</w:t>
        </w:r>
      </w:hyperlink>
      <w:r w:rsidRPr="007944DE">
        <w:rPr>
          <w:rFonts w:eastAsia="Times New Roman" w:cstheme="minorHAnsi"/>
          <w:i/>
          <w:iCs/>
          <w:bdr w:val="none" w:sz="0" w:space="0" w:color="auto" w:frame="1"/>
          <w:lang w:eastAsia="pt-BR"/>
        </w:rPr>
        <w:t>‎, ‎</w:t>
      </w:r>
      <w:hyperlink r:id="rId148" w:anchor="glossary-fisher-equation" w:history="1">
        <w:r w:rsidRPr="007944DE">
          <w:rPr>
            <w:rFonts w:eastAsia="Times New Roman" w:cstheme="minorHAnsi"/>
            <w:i/>
            <w:iCs/>
            <w:color w:val="037BB5"/>
            <w:bdr w:val="none" w:sz="0" w:space="0" w:color="auto" w:frame="1"/>
            <w:lang w:eastAsia="pt-BR"/>
          </w:rPr>
          <w:t>‎equação de Fisher‎</w:t>
        </w:r>
      </w:hyperlink>
      <w:r w:rsidRPr="007944DE">
        <w:rPr>
          <w:rFonts w:eastAsia="Times New Roman" w:cstheme="minorHAnsi"/>
          <w:i/>
          <w:iCs/>
          <w:bdr w:val="none" w:sz="0" w:space="0" w:color="auto" w:frame="1"/>
          <w:lang w:eastAsia="pt-BR"/>
        </w:rPr>
        <w:t>‎.‎</w:t>
      </w:r>
    </w:p>
    <w:p w14:paraId="1A89D03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‎salário nominal‎</w:t>
      </w:r>
    </w:p>
    <w:p w14:paraId="3404AA90"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valor real recebido no pagamento para o trabalho, em uma moeda particular. ‎</w:t>
      </w:r>
      <w:r w:rsidRPr="007944DE">
        <w:rPr>
          <w:rFonts w:eastAsia="Times New Roman" w:cstheme="minorHAnsi"/>
          <w:i/>
          <w:iCs/>
          <w:bdr w:val="none" w:sz="0" w:space="0" w:color="auto" w:frame="1"/>
          <w:lang w:eastAsia="pt-BR"/>
        </w:rPr>
        <w:t>‎Também conhecido como: salário de dinheiro. Veja também: ‎</w:t>
      </w:r>
      <w:hyperlink r:id="rId149" w:anchor="glossary-real-wage" w:history="1">
        <w:r w:rsidRPr="007944DE">
          <w:rPr>
            <w:rFonts w:eastAsia="Times New Roman" w:cstheme="minorHAnsi"/>
            <w:i/>
            <w:iCs/>
            <w:color w:val="037BB5"/>
            <w:bdr w:val="none" w:sz="0" w:space="0" w:color="auto" w:frame="1"/>
            <w:lang w:eastAsia="pt-BR"/>
          </w:rPr>
          <w:t>‎salário real‎</w:t>
        </w:r>
      </w:hyperlink>
      <w:r w:rsidRPr="007944DE">
        <w:rPr>
          <w:rFonts w:eastAsia="Times New Roman" w:cstheme="minorHAnsi"/>
          <w:i/>
          <w:iCs/>
          <w:bdr w:val="none" w:sz="0" w:space="0" w:color="auto" w:frame="1"/>
          <w:lang w:eastAsia="pt-BR"/>
        </w:rPr>
        <w:t>‎.‎</w:t>
      </w:r>
    </w:p>
    <w:p w14:paraId="32102A15" w14:textId="7C99DAF5"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w:t>
      </w:r>
      <w:r w:rsidR="00F62AE7">
        <w:rPr>
          <w:rFonts w:eastAsia="Times New Roman" w:cstheme="minorHAnsi"/>
          <w:b/>
          <w:bCs/>
          <w:lang w:eastAsia="pt-BR"/>
        </w:rPr>
        <w:t>e</w:t>
      </w:r>
      <w:r w:rsidRPr="007944DE">
        <w:rPr>
          <w:rFonts w:eastAsia="Times New Roman" w:cstheme="minorHAnsi"/>
          <w:b/>
          <w:bCs/>
          <w:lang w:eastAsia="pt-BR"/>
        </w:rPr>
        <w:t>m público‎</w:t>
      </w:r>
      <w:r w:rsidR="00F62AE7">
        <w:rPr>
          <w:rFonts w:eastAsia="Times New Roman" w:cstheme="minorHAnsi"/>
          <w:b/>
          <w:bCs/>
          <w:lang w:eastAsia="pt-BR"/>
        </w:rPr>
        <w:t xml:space="preserve"> não-exclusivo</w:t>
      </w:r>
    </w:p>
    <w:p w14:paraId="312B4451" w14:textId="5E077D9D"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bem público para o qual é impossível excluir alguém de ter acesso. ‎</w:t>
      </w:r>
      <w:r w:rsidRPr="007944DE">
        <w:rPr>
          <w:rFonts w:eastAsia="Times New Roman" w:cstheme="minorHAnsi"/>
          <w:i/>
          <w:iCs/>
          <w:bdr w:val="none" w:sz="0" w:space="0" w:color="auto" w:frame="1"/>
          <w:lang w:eastAsia="pt-BR"/>
        </w:rPr>
        <w:t>‎Veja também: ‎</w:t>
      </w:r>
      <w:hyperlink r:id="rId150" w:anchor="glossary-artificially-scarce-good" w:history="1">
        <w:r w:rsidRPr="007944DE">
          <w:rPr>
            <w:rFonts w:eastAsia="Times New Roman" w:cstheme="minorHAnsi"/>
            <w:i/>
            <w:iCs/>
            <w:color w:val="037BB5"/>
            <w:bdr w:val="none" w:sz="0" w:space="0" w:color="auto" w:frame="1"/>
            <w:lang w:eastAsia="pt-BR"/>
          </w:rPr>
          <w:t>‎artificialmente escasso b</w:t>
        </w:r>
        <w:r w:rsidR="004C2FFA">
          <w:rPr>
            <w:rFonts w:eastAsia="Times New Roman" w:cstheme="minorHAnsi"/>
            <w:i/>
            <w:iCs/>
            <w:color w:val="037BB5"/>
            <w:bdr w:val="none" w:sz="0" w:space="0" w:color="auto" w:frame="1"/>
            <w:lang w:eastAsia="pt-BR"/>
          </w:rPr>
          <w:t>e</w:t>
        </w:r>
        <w:r w:rsidRPr="007944DE">
          <w:rPr>
            <w:rFonts w:eastAsia="Times New Roman" w:cstheme="minorHAnsi"/>
            <w:i/>
            <w:iCs/>
            <w:color w:val="037BB5"/>
            <w:bdr w:val="none" w:sz="0" w:space="0" w:color="auto" w:frame="1"/>
            <w:lang w:eastAsia="pt-BR"/>
          </w:rPr>
          <w:t>m‎</w:t>
        </w:r>
      </w:hyperlink>
      <w:r w:rsidRPr="007944DE">
        <w:rPr>
          <w:rFonts w:eastAsia="Times New Roman" w:cstheme="minorHAnsi"/>
          <w:i/>
          <w:iCs/>
          <w:bdr w:val="none" w:sz="0" w:space="0" w:color="auto" w:frame="1"/>
          <w:lang w:eastAsia="pt-BR"/>
        </w:rPr>
        <w:t>‎.‎</w:t>
      </w:r>
    </w:p>
    <w:p w14:paraId="63E8A559" w14:textId="5BA360AA"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w:t>
      </w:r>
      <w:r w:rsidR="004C2FFA">
        <w:rPr>
          <w:rFonts w:eastAsia="Times New Roman" w:cstheme="minorHAnsi"/>
          <w:b/>
          <w:bCs/>
          <w:lang w:eastAsia="pt-BR"/>
        </w:rPr>
        <w:t>e</w:t>
      </w:r>
      <w:r w:rsidRPr="007944DE">
        <w:rPr>
          <w:rFonts w:eastAsia="Times New Roman" w:cstheme="minorHAnsi"/>
          <w:b/>
          <w:bCs/>
          <w:lang w:eastAsia="pt-BR"/>
        </w:rPr>
        <w:t>m‎</w:t>
      </w:r>
      <w:r w:rsidR="004C2FFA">
        <w:rPr>
          <w:rFonts w:eastAsia="Times New Roman" w:cstheme="minorHAnsi"/>
          <w:b/>
          <w:bCs/>
          <w:lang w:eastAsia="pt-BR"/>
        </w:rPr>
        <w:t xml:space="preserve"> não-rival</w:t>
      </w:r>
    </w:p>
    <w:p w14:paraId="6F1C43EF" w14:textId="7D0336C5"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bem que, se disponível para qualquer pessoa, está disponível para todos, sem nenhum custo adicional. ‎</w:t>
      </w:r>
      <w:r w:rsidRPr="007944DE">
        <w:rPr>
          <w:rFonts w:eastAsia="Times New Roman" w:cstheme="minorHAnsi"/>
          <w:i/>
          <w:iCs/>
          <w:bdr w:val="none" w:sz="0" w:space="0" w:color="auto" w:frame="1"/>
          <w:lang w:eastAsia="pt-BR"/>
        </w:rPr>
        <w:t>‎Veja também: ‎</w:t>
      </w:r>
      <w:hyperlink r:id="rId151" w:anchor="glossary-rival-good" w:history="1">
        <w:r w:rsidRPr="007944DE">
          <w:rPr>
            <w:rFonts w:eastAsia="Times New Roman" w:cstheme="minorHAnsi"/>
            <w:i/>
            <w:iCs/>
            <w:color w:val="037BB5"/>
            <w:bdr w:val="none" w:sz="0" w:space="0" w:color="auto" w:frame="1"/>
            <w:lang w:eastAsia="pt-BR"/>
          </w:rPr>
          <w:t>‎rival b</w:t>
        </w:r>
        <w:r w:rsidR="004C2FFA">
          <w:rPr>
            <w:rFonts w:eastAsia="Times New Roman" w:cstheme="minorHAnsi"/>
            <w:i/>
            <w:iCs/>
            <w:color w:val="037BB5"/>
            <w:bdr w:val="none" w:sz="0" w:space="0" w:color="auto" w:frame="1"/>
            <w:lang w:eastAsia="pt-BR"/>
          </w:rPr>
          <w:t>e</w:t>
        </w:r>
        <w:r w:rsidRPr="007944DE">
          <w:rPr>
            <w:rFonts w:eastAsia="Times New Roman" w:cstheme="minorHAnsi"/>
            <w:i/>
            <w:iCs/>
            <w:color w:val="037BB5"/>
            <w:bdr w:val="none" w:sz="0" w:space="0" w:color="auto" w:frame="1"/>
            <w:lang w:eastAsia="pt-BR"/>
          </w:rPr>
          <w:t>m‎</w:t>
        </w:r>
      </w:hyperlink>
      <w:r w:rsidRPr="007944DE">
        <w:rPr>
          <w:rFonts w:eastAsia="Times New Roman" w:cstheme="minorHAnsi"/>
          <w:i/>
          <w:iCs/>
          <w:bdr w:val="none" w:sz="0" w:space="0" w:color="auto" w:frame="1"/>
          <w:lang w:eastAsia="pt-BR"/>
        </w:rPr>
        <w:t>‎, ‎</w:t>
      </w:r>
      <w:hyperlink r:id="rId152" w:anchor="glossary-non-excludable-public-good" w:history="1">
        <w:r w:rsidRPr="007944DE">
          <w:rPr>
            <w:rFonts w:eastAsia="Times New Roman" w:cstheme="minorHAnsi"/>
            <w:i/>
            <w:iCs/>
            <w:color w:val="037BB5"/>
            <w:bdr w:val="none" w:sz="0" w:space="0" w:color="auto" w:frame="1"/>
            <w:lang w:eastAsia="pt-BR"/>
          </w:rPr>
          <w:t>‎não-exclu</w:t>
        </w:r>
        <w:r w:rsidR="004C2FFA">
          <w:rPr>
            <w:rFonts w:eastAsia="Times New Roman" w:cstheme="minorHAnsi"/>
            <w:i/>
            <w:iCs/>
            <w:color w:val="037BB5"/>
            <w:bdr w:val="none" w:sz="0" w:space="0" w:color="auto" w:frame="1"/>
            <w:lang w:eastAsia="pt-BR"/>
          </w:rPr>
          <w:t>sivo</w:t>
        </w:r>
        <w:r w:rsidRPr="007944DE">
          <w:rPr>
            <w:rFonts w:eastAsia="Times New Roman" w:cstheme="minorHAnsi"/>
            <w:i/>
            <w:iCs/>
            <w:color w:val="037BB5"/>
            <w:bdr w:val="none" w:sz="0" w:space="0" w:color="auto" w:frame="1"/>
            <w:lang w:eastAsia="pt-BR"/>
          </w:rPr>
          <w:t xml:space="preserve"> b</w:t>
        </w:r>
        <w:r w:rsidR="004C2FFA">
          <w:rPr>
            <w:rFonts w:eastAsia="Times New Roman" w:cstheme="minorHAnsi"/>
            <w:i/>
            <w:iCs/>
            <w:color w:val="037BB5"/>
            <w:bdr w:val="none" w:sz="0" w:space="0" w:color="auto" w:frame="1"/>
            <w:lang w:eastAsia="pt-BR"/>
          </w:rPr>
          <w:t>e</w:t>
        </w:r>
        <w:r w:rsidRPr="007944DE">
          <w:rPr>
            <w:rFonts w:eastAsia="Times New Roman" w:cstheme="minorHAnsi"/>
            <w:i/>
            <w:iCs/>
            <w:color w:val="037BB5"/>
            <w:bdr w:val="none" w:sz="0" w:space="0" w:color="auto" w:frame="1"/>
            <w:lang w:eastAsia="pt-BR"/>
          </w:rPr>
          <w:t>m público‎</w:t>
        </w:r>
      </w:hyperlink>
      <w:r w:rsidRPr="007944DE">
        <w:rPr>
          <w:rFonts w:eastAsia="Times New Roman" w:cstheme="minorHAnsi"/>
          <w:i/>
          <w:iCs/>
          <w:bdr w:val="none" w:sz="0" w:space="0" w:color="auto" w:frame="1"/>
          <w:lang w:eastAsia="pt-BR"/>
        </w:rPr>
        <w:t>‎.‎</w:t>
      </w:r>
    </w:p>
    <w:p w14:paraId="2A672AA7" w14:textId="1AFFFFD5"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w:t>
      </w:r>
      <w:r w:rsidR="004C2FFA">
        <w:rPr>
          <w:rFonts w:eastAsia="Times New Roman" w:cstheme="minorHAnsi"/>
          <w:b/>
          <w:bCs/>
          <w:lang w:eastAsia="pt-BR"/>
        </w:rPr>
        <w:t>e</w:t>
      </w:r>
      <w:r w:rsidRPr="007944DE">
        <w:rPr>
          <w:rFonts w:eastAsia="Times New Roman" w:cstheme="minorHAnsi"/>
          <w:b/>
          <w:bCs/>
          <w:lang w:eastAsia="pt-BR"/>
        </w:rPr>
        <w:t>m normal‎</w:t>
      </w:r>
    </w:p>
    <w:p w14:paraId="52DC01D6" w14:textId="0DE836EC"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b</w:t>
      </w:r>
      <w:r w:rsidR="004C2FFA">
        <w:rPr>
          <w:rFonts w:eastAsia="Times New Roman" w:cstheme="minorHAnsi"/>
          <w:lang w:eastAsia="pt-BR"/>
        </w:rPr>
        <w:t>e</w:t>
      </w:r>
      <w:r w:rsidRPr="007944DE">
        <w:rPr>
          <w:rFonts w:eastAsia="Times New Roman" w:cstheme="minorHAnsi"/>
          <w:lang w:eastAsia="pt-BR"/>
        </w:rPr>
        <w:t>m para o qual a demanda aumenta quando a renda de uma pessoa sobe, mantendo os preços inalterados.‎</w:t>
      </w:r>
    </w:p>
    <w:p w14:paraId="5D3F5F4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‎Oligopólio‎</w:t>
      </w:r>
    </w:p>
    <w:p w14:paraId="6337469D"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mercado com um pequeno número de vendedores do mesmo bem, dando a cada vendedor algum poder de mercado.‎</w:t>
      </w:r>
    </w:p>
    <w:p w14:paraId="5A9CDFBB" w14:textId="718F9BB9"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‎jogo de um tiro</w:t>
      </w:r>
      <w:r w:rsidR="004C2FFA">
        <w:rPr>
          <w:rFonts w:eastAsia="Times New Roman" w:cstheme="minorHAnsi"/>
          <w:b/>
          <w:bCs/>
          <w:lang w:eastAsia="pt-BR"/>
        </w:rPr>
        <w:t xml:space="preserve"> (tiro único)</w:t>
      </w:r>
      <w:r w:rsidRPr="007944DE">
        <w:rPr>
          <w:rFonts w:eastAsia="Times New Roman" w:cstheme="minorHAnsi"/>
          <w:b/>
          <w:bCs/>
          <w:lang w:eastAsia="pt-BR"/>
        </w:rPr>
        <w:t>‎</w:t>
      </w:r>
    </w:p>
    <w:p w14:paraId="4F3FFBF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jogo que é jogado uma vez e não repetido.‎</w:t>
      </w:r>
    </w:p>
    <w:p w14:paraId="64B16C2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‎custo de oportunidade‎</w:t>
      </w:r>
    </w:p>
    <w:p w14:paraId="058EC39A" w14:textId="58A754A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custo de oportunidade de alguma ação é o benefício precipitada que você teria gostado se em vez disso você tivesse tomado alguma outra ação B. Isso é chamado de custo de ‎</w:t>
      </w:r>
      <w:r w:rsidRPr="007944DE">
        <w:rPr>
          <w:rFonts w:eastAsia="Times New Roman" w:cstheme="minorHAnsi"/>
          <w:i/>
          <w:iCs/>
          <w:bdr w:val="none" w:sz="0" w:space="0" w:color="auto" w:frame="1"/>
          <w:lang w:eastAsia="pt-BR"/>
        </w:rPr>
        <w:t>‎oportunidade‎</w:t>
      </w:r>
      <w:r w:rsidRPr="007944DE">
        <w:rPr>
          <w:rFonts w:eastAsia="Times New Roman" w:cstheme="minorHAnsi"/>
          <w:lang w:eastAsia="pt-BR"/>
        </w:rPr>
        <w:t xml:space="preserve">‎ porque escolhendo a você desistir da oportunidade de escolher </w:t>
      </w:r>
      <w:r w:rsidRPr="007944DE">
        <w:rPr>
          <w:rFonts w:eastAsia="Times New Roman" w:cstheme="minorHAnsi"/>
          <w:lang w:eastAsia="pt-BR"/>
        </w:rPr>
        <w:lastRenderedPageBreak/>
        <w:t>B. É chamado um ‎</w:t>
      </w:r>
      <w:r w:rsidRPr="007944DE">
        <w:rPr>
          <w:rFonts w:eastAsia="Times New Roman" w:cstheme="minorHAnsi"/>
          <w:i/>
          <w:iCs/>
          <w:bdr w:val="none" w:sz="0" w:space="0" w:color="auto" w:frame="1"/>
          <w:lang w:eastAsia="pt-BR"/>
        </w:rPr>
        <w:t>‎custo‎</w:t>
      </w:r>
      <w:r w:rsidRPr="007944DE">
        <w:rPr>
          <w:rFonts w:eastAsia="Times New Roman" w:cstheme="minorHAnsi"/>
          <w:lang w:eastAsia="pt-BR"/>
        </w:rPr>
        <w:t>‎ porque a escolha de um custo você o benefício que você teria experimentado se você tivesse escolhido B.‎</w:t>
      </w:r>
    </w:p>
    <w:p w14:paraId="50F29D9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‎Critério de Pareto‎</w:t>
      </w:r>
    </w:p>
    <w:p w14:paraId="0694C855"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‎De acordo com o critério de Pareto, um atributo desejável de uma alocação é que ele seja Pareto eficiente. ‎</w:t>
      </w:r>
      <w:r w:rsidRPr="007944DE">
        <w:rPr>
          <w:rFonts w:eastAsia="Times New Roman" w:cstheme="minorHAnsi"/>
          <w:i/>
          <w:iCs/>
          <w:bdr w:val="none" w:sz="0" w:space="0" w:color="auto" w:frame="1"/>
          <w:lang w:eastAsia="pt-BR"/>
        </w:rPr>
        <w:t>‎Veja também: ‎</w:t>
      </w:r>
      <w:hyperlink r:id="rId153" w:anchor="glossary-pareto-dominant" w:history="1">
        <w:r w:rsidRPr="007944DE">
          <w:rPr>
            <w:rFonts w:eastAsia="Times New Roman" w:cstheme="minorHAnsi"/>
            <w:i/>
            <w:iCs/>
            <w:color w:val="037BB5"/>
            <w:bdr w:val="none" w:sz="0" w:space="0" w:color="auto" w:frame="1"/>
            <w:lang w:eastAsia="pt-BR"/>
          </w:rPr>
          <w:t>‎Pareto dominante‎</w:t>
        </w:r>
      </w:hyperlink>
      <w:r w:rsidRPr="007944DE">
        <w:rPr>
          <w:rFonts w:eastAsia="Times New Roman" w:cstheme="minorHAnsi"/>
          <w:i/>
          <w:iCs/>
          <w:bdr w:val="none" w:sz="0" w:space="0" w:color="auto" w:frame="1"/>
          <w:lang w:eastAsia="pt-BR"/>
        </w:rPr>
        <w:t>‎.‎</w:t>
      </w:r>
    </w:p>
    <w:p w14:paraId="14D61EE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‎Pareto dominante‎</w:t>
      </w:r>
    </w:p>
    <w:p w14:paraId="756B417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‎Alocação um Pareto domina a alocação B se pelo menos uma parte seria melhor com A do que B, e ninguém seria pior fora. ‎</w:t>
      </w:r>
      <w:r w:rsidRPr="007944DE">
        <w:rPr>
          <w:rFonts w:eastAsia="Times New Roman" w:cstheme="minorHAnsi"/>
          <w:i/>
          <w:iCs/>
          <w:bdr w:val="none" w:sz="0" w:space="0" w:color="auto" w:frame="1"/>
          <w:lang w:eastAsia="pt-BR"/>
        </w:rPr>
        <w:t>‎Veja também: ‎</w:t>
      </w:r>
      <w:hyperlink r:id="rId154" w:anchor="glossary-pareto-efficient" w:history="1">
        <w:r w:rsidRPr="007944DE">
          <w:rPr>
            <w:rFonts w:eastAsia="Times New Roman" w:cstheme="minorHAnsi"/>
            <w:i/>
            <w:iCs/>
            <w:color w:val="037BB5"/>
            <w:bdr w:val="none" w:sz="0" w:space="0" w:color="auto" w:frame="1"/>
            <w:lang w:eastAsia="pt-BR"/>
          </w:rPr>
          <w:t>‎Pareto eficiente‎</w:t>
        </w:r>
      </w:hyperlink>
      <w:r w:rsidRPr="007944DE">
        <w:rPr>
          <w:rFonts w:eastAsia="Times New Roman" w:cstheme="minorHAnsi"/>
          <w:i/>
          <w:iCs/>
          <w:bdr w:val="none" w:sz="0" w:space="0" w:color="auto" w:frame="1"/>
          <w:lang w:eastAsia="pt-BR"/>
        </w:rPr>
        <w:t>‎.‎</w:t>
      </w:r>
    </w:p>
    <w:p w14:paraId="2EBBD7D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‎Curva de eficiência de Pareto‎</w:t>
      </w:r>
    </w:p>
    <w:p w14:paraId="77530F04"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conjunto de todas as alocações que são Pareto eficiente. Muitas vezes referida como a curva de contrato, mesmo em interações sociais em que não há contrato, razão pela qual evitamos o termo. ‎</w:t>
      </w:r>
      <w:r w:rsidRPr="007944DE">
        <w:rPr>
          <w:rFonts w:eastAsia="Times New Roman" w:cstheme="minorHAnsi"/>
          <w:i/>
          <w:iCs/>
          <w:bdr w:val="none" w:sz="0" w:space="0" w:color="auto" w:frame="1"/>
          <w:lang w:eastAsia="pt-BR"/>
        </w:rPr>
        <w:t>‎Veja também: ‎</w:t>
      </w:r>
      <w:hyperlink r:id="rId155" w:anchor="glossary-pareto-efficient" w:history="1">
        <w:r w:rsidRPr="007944DE">
          <w:rPr>
            <w:rFonts w:eastAsia="Times New Roman" w:cstheme="minorHAnsi"/>
            <w:i/>
            <w:iCs/>
            <w:color w:val="037BB5"/>
            <w:bdr w:val="none" w:sz="0" w:space="0" w:color="auto" w:frame="1"/>
            <w:lang w:eastAsia="pt-BR"/>
          </w:rPr>
          <w:t>‎Pareto eficiente‎</w:t>
        </w:r>
      </w:hyperlink>
      <w:r w:rsidRPr="007944DE">
        <w:rPr>
          <w:rFonts w:eastAsia="Times New Roman" w:cstheme="minorHAnsi"/>
          <w:i/>
          <w:iCs/>
          <w:bdr w:val="none" w:sz="0" w:space="0" w:color="auto" w:frame="1"/>
          <w:lang w:eastAsia="pt-BR"/>
        </w:rPr>
        <w:t>‎.‎</w:t>
      </w:r>
    </w:p>
    <w:p w14:paraId="4873FF1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‎Pareto eficiente‎</w:t>
      </w:r>
    </w:p>
    <w:p w14:paraId="250E124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alocação com a propriedade de que não há nenhuma alocação tecnicamente viável alternativa em que pelo menos uma pessoa seria melhor fora, e ninguém pior.‎</w:t>
      </w:r>
    </w:p>
    <w:p w14:paraId="27DF665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‎Melhoria de Pareto‎</w:t>
      </w:r>
    </w:p>
    <w:p w14:paraId="4064D9F6"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mudança que beneficia pelo menos uma pessoa sem fazer mais ninguém piorar. ‎</w:t>
      </w:r>
      <w:r w:rsidRPr="007944DE">
        <w:rPr>
          <w:rFonts w:eastAsia="Times New Roman" w:cstheme="minorHAnsi"/>
          <w:i/>
          <w:iCs/>
          <w:bdr w:val="none" w:sz="0" w:space="0" w:color="auto" w:frame="1"/>
          <w:lang w:eastAsia="pt-BR"/>
        </w:rPr>
        <w:t>‎Veja também: ‎</w:t>
      </w:r>
      <w:hyperlink r:id="rId156" w:anchor="glossary-pareto-dominant" w:history="1">
        <w:r w:rsidRPr="007944DE">
          <w:rPr>
            <w:rFonts w:eastAsia="Times New Roman" w:cstheme="minorHAnsi"/>
            <w:i/>
            <w:iCs/>
            <w:color w:val="037BB5"/>
            <w:bdr w:val="none" w:sz="0" w:space="0" w:color="auto" w:frame="1"/>
            <w:lang w:eastAsia="pt-BR"/>
          </w:rPr>
          <w:t>‎Pareto dominante‎</w:t>
        </w:r>
      </w:hyperlink>
      <w:r w:rsidRPr="007944DE">
        <w:rPr>
          <w:rFonts w:eastAsia="Times New Roman" w:cstheme="minorHAnsi"/>
          <w:i/>
          <w:iCs/>
          <w:bdr w:val="none" w:sz="0" w:space="0" w:color="auto" w:frame="1"/>
          <w:lang w:eastAsia="pt-BR"/>
        </w:rPr>
        <w:t>‎.‎</w:t>
      </w:r>
    </w:p>
    <w:p w14:paraId="780A967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‎Pareto ineficiente‎</w:t>
      </w:r>
    </w:p>
    <w:p w14:paraId="493B6D35"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alocação com a propriedade que há alguma alocação tecnicamente viável alternativa em que pelo menos uma pessoa seria melhor fora, e ninguém pior.‎</w:t>
      </w:r>
    </w:p>
    <w:p w14:paraId="07D96E9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participação‎</w:t>
      </w:r>
    </w:p>
    <w:p w14:paraId="3B742C49" w14:textId="127DEA22"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proporção do número de pessoas na força de trabalho para a população de idade de trabalho. ‎</w:t>
      </w:r>
      <w:r w:rsidRPr="007944DE">
        <w:rPr>
          <w:rFonts w:eastAsia="Times New Roman" w:cstheme="minorHAnsi"/>
          <w:i/>
          <w:iCs/>
          <w:bdr w:val="none" w:sz="0" w:space="0" w:color="auto" w:frame="1"/>
          <w:lang w:eastAsia="pt-BR"/>
        </w:rPr>
        <w:t>‎Veja também: ‎</w:t>
      </w:r>
      <w:hyperlink r:id="rId157" w:anchor="glossary-labour-force" w:history="1">
        <w:r w:rsidRPr="007944DE">
          <w:rPr>
            <w:rFonts w:eastAsia="Times New Roman" w:cstheme="minorHAnsi"/>
            <w:i/>
            <w:iCs/>
            <w:color w:val="037BB5"/>
            <w:bdr w:val="none" w:sz="0" w:space="0" w:color="auto" w:frame="1"/>
            <w:lang w:eastAsia="pt-BR"/>
          </w:rPr>
          <w:t xml:space="preserve">‎força </w:t>
        </w:r>
        <w:r w:rsidR="003A7024">
          <w:rPr>
            <w:rFonts w:eastAsia="Times New Roman" w:cstheme="minorHAnsi"/>
            <w:i/>
            <w:iCs/>
            <w:color w:val="037BB5"/>
            <w:bdr w:val="none" w:sz="0" w:space="0" w:color="auto" w:frame="1"/>
            <w:lang w:eastAsia="pt-BR"/>
          </w:rPr>
          <w:t>de trabalho</w:t>
        </w:r>
      </w:hyperlink>
      <w:r w:rsidRPr="007944DE">
        <w:rPr>
          <w:rFonts w:eastAsia="Times New Roman" w:cstheme="minorHAnsi"/>
          <w:i/>
          <w:iCs/>
          <w:bdr w:val="none" w:sz="0" w:space="0" w:color="auto" w:frame="1"/>
          <w:lang w:eastAsia="pt-BR"/>
        </w:rPr>
        <w:t>‎, ‎</w:t>
      </w:r>
      <w:hyperlink r:id="rId158" w:anchor="glossary-population-of-working-age" w:history="1">
        <w:r w:rsidRPr="007944DE">
          <w:rPr>
            <w:rFonts w:eastAsia="Times New Roman" w:cstheme="minorHAnsi"/>
            <w:i/>
            <w:iCs/>
            <w:color w:val="037BB5"/>
            <w:bdr w:val="none" w:sz="0" w:space="0" w:color="auto" w:frame="1"/>
            <w:lang w:eastAsia="pt-BR"/>
          </w:rPr>
          <w:t>‎população da idade de trabalho‎</w:t>
        </w:r>
      </w:hyperlink>
      <w:r w:rsidRPr="007944DE">
        <w:rPr>
          <w:rFonts w:eastAsia="Times New Roman" w:cstheme="minorHAnsi"/>
          <w:i/>
          <w:iCs/>
          <w:bdr w:val="none" w:sz="0" w:space="0" w:color="auto" w:frame="1"/>
          <w:lang w:eastAsia="pt-BR"/>
        </w:rPr>
        <w:t>‎.‎</w:t>
      </w:r>
    </w:p>
    <w:p w14:paraId="72D3C46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‎Patente‎</w:t>
      </w:r>
    </w:p>
    <w:p w14:paraId="4122CC75" w14:textId="26C87FA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direito de propriedade exclusiva de uma id</w:t>
      </w:r>
      <w:r w:rsidR="003A7024">
        <w:rPr>
          <w:rFonts w:eastAsia="Times New Roman" w:cstheme="minorHAnsi"/>
          <w:lang w:eastAsia="pt-BR"/>
        </w:rPr>
        <w:t>e</w:t>
      </w:r>
      <w:r w:rsidRPr="007944DE">
        <w:rPr>
          <w:rFonts w:eastAsia="Times New Roman" w:cstheme="minorHAnsi"/>
          <w:lang w:eastAsia="pt-BR"/>
        </w:rPr>
        <w:t>ia ou invenção, que dura por um período de tempo especificado. Durante este tempo, ele efetivamente permite que o proprietário seja um monopolista ou usuário exclusivo.‎</w:t>
      </w:r>
    </w:p>
    <w:p w14:paraId="6F0A75F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‎serviço de pagamento‎</w:t>
      </w:r>
    </w:p>
    <w:p w14:paraId="7F5BD61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‎Qualquer serviço prestado por uma instituição financeira para permitir que uma pessoa ou organização pague outra para um produto ou serviço.‎</w:t>
      </w:r>
    </w:p>
    <w:p w14:paraId="0132645E" w14:textId="3BC3608D"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‎matriz de </w:t>
      </w:r>
      <w:proofErr w:type="spellStart"/>
      <w:r w:rsidR="003A7024">
        <w:rPr>
          <w:rFonts w:eastAsia="Times New Roman" w:cstheme="minorHAnsi"/>
          <w:b/>
          <w:bCs/>
          <w:lang w:eastAsia="pt-BR"/>
        </w:rPr>
        <w:t>payoffs</w:t>
      </w:r>
      <w:proofErr w:type="spellEnd"/>
    </w:p>
    <w:p w14:paraId="05411C6E"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tabela dos pagamentos associados a todas as combinações possíveis de estratégias escolhidas por dois ou mais jogadores em um jogo.‎</w:t>
      </w:r>
    </w:p>
    <w:p w14:paraId="2DEC56DE" w14:textId="474AC1FB"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‎Pagamento</w:t>
      </w:r>
      <w:r w:rsidR="008B0376">
        <w:rPr>
          <w:rFonts w:eastAsia="Times New Roman" w:cstheme="minorHAnsi"/>
          <w:b/>
          <w:bCs/>
          <w:lang w:eastAsia="pt-BR"/>
        </w:rPr>
        <w:t xml:space="preserve"> (</w:t>
      </w:r>
      <w:proofErr w:type="spellStart"/>
      <w:r w:rsidR="008B0376">
        <w:rPr>
          <w:rFonts w:eastAsia="Times New Roman" w:cstheme="minorHAnsi"/>
          <w:b/>
          <w:bCs/>
          <w:lang w:eastAsia="pt-BR"/>
        </w:rPr>
        <w:t>payoff</w:t>
      </w:r>
      <w:proofErr w:type="spellEnd"/>
      <w:r w:rsidR="008B0376">
        <w:rPr>
          <w:rFonts w:eastAsia="Times New Roman" w:cstheme="minorHAnsi"/>
          <w:b/>
          <w:bCs/>
          <w:lang w:eastAsia="pt-BR"/>
        </w:rPr>
        <w:t>)</w:t>
      </w:r>
      <w:r w:rsidRPr="007944DE">
        <w:rPr>
          <w:rFonts w:eastAsia="Times New Roman" w:cstheme="minorHAnsi"/>
          <w:b/>
          <w:bCs/>
          <w:lang w:eastAsia="pt-BR"/>
        </w:rPr>
        <w:t>‎</w:t>
      </w:r>
    </w:p>
    <w:p w14:paraId="5ECD5CBE"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benefício para cada jogador associado com as ações conjuntas de todos os jogadores.‎</w:t>
      </w:r>
    </w:p>
    <w:p w14:paraId="076BDAA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‎Percentil‎</w:t>
      </w:r>
    </w:p>
    <w:p w14:paraId="4FAEF601"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subconjunto de observações, formado pela ordenação do conjunto completo de observações de acordo com os valores de uma determinada variável e, em seguida, dividindo o conjunto em dez grupos de tamanho igual. Por exemplo, o 1º percentil refere-se ao menor 1% dos valores em um conjunto de observações. ‎</w:t>
      </w:r>
      <w:r w:rsidRPr="007944DE">
        <w:rPr>
          <w:rFonts w:eastAsia="Times New Roman" w:cstheme="minorHAnsi"/>
          <w:i/>
          <w:iCs/>
          <w:bdr w:val="none" w:sz="0" w:space="0" w:color="auto" w:frame="1"/>
          <w:lang w:eastAsia="pt-BR"/>
        </w:rPr>
        <w:t>‎Veja também: ‎</w:t>
      </w:r>
      <w:hyperlink r:id="rId159" w:anchor="glossary-decile" w:history="1">
        <w:r w:rsidRPr="007944DE">
          <w:rPr>
            <w:rFonts w:eastAsia="Times New Roman" w:cstheme="minorHAnsi"/>
            <w:i/>
            <w:iCs/>
            <w:color w:val="037BB5"/>
            <w:bdr w:val="none" w:sz="0" w:space="0" w:color="auto" w:frame="1"/>
            <w:lang w:eastAsia="pt-BR"/>
          </w:rPr>
          <w:t>‎</w:t>
        </w:r>
        <w:proofErr w:type="spellStart"/>
        <w:r w:rsidRPr="007944DE">
          <w:rPr>
            <w:rFonts w:eastAsia="Times New Roman" w:cstheme="minorHAnsi"/>
            <w:i/>
            <w:iCs/>
            <w:color w:val="037BB5"/>
            <w:bdr w:val="none" w:sz="0" w:space="0" w:color="auto" w:frame="1"/>
            <w:lang w:eastAsia="pt-BR"/>
          </w:rPr>
          <w:t>decil</w:t>
        </w:r>
        <w:proofErr w:type="spellEnd"/>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062061F4" w14:textId="765D1870"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‎trabalho </w:t>
      </w:r>
      <w:r w:rsidR="00C000D1">
        <w:rPr>
          <w:rFonts w:eastAsia="Times New Roman" w:cstheme="minorHAnsi"/>
          <w:b/>
          <w:bCs/>
          <w:lang w:eastAsia="pt-BR"/>
        </w:rPr>
        <w:t xml:space="preserve">por </w:t>
      </w:r>
      <w:r w:rsidR="009A0F84">
        <w:rPr>
          <w:rFonts w:eastAsia="Times New Roman" w:cstheme="minorHAnsi"/>
          <w:b/>
          <w:bCs/>
          <w:lang w:eastAsia="pt-BR"/>
        </w:rPr>
        <w:t>unidade de produto</w:t>
      </w:r>
      <w:r w:rsidRPr="007944DE">
        <w:rPr>
          <w:rFonts w:eastAsia="Times New Roman" w:cstheme="minorHAnsi"/>
          <w:b/>
          <w:bCs/>
          <w:lang w:eastAsia="pt-BR"/>
        </w:rPr>
        <w:t>‎</w:t>
      </w:r>
    </w:p>
    <w:p w14:paraId="235A7C19" w14:textId="05E17488"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 xml:space="preserve">‎Um tipo de emprego em que o trabalhador é pago </w:t>
      </w:r>
      <w:r w:rsidR="009A0F84">
        <w:rPr>
          <w:rFonts w:eastAsia="Times New Roman" w:cstheme="minorHAnsi"/>
          <w:lang w:eastAsia="pt-BR"/>
        </w:rPr>
        <w:t xml:space="preserve">por </w:t>
      </w:r>
      <w:r w:rsidRPr="007944DE">
        <w:rPr>
          <w:rFonts w:eastAsia="Times New Roman" w:cstheme="minorHAnsi"/>
          <w:lang w:eastAsia="pt-BR"/>
        </w:rPr>
        <w:t>um montante fixo para cada unidade do produto que o trabalhador produz.‎</w:t>
      </w:r>
    </w:p>
    <w:p w14:paraId="6157963C"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‎Subsídio </w:t>
      </w:r>
      <w:proofErr w:type="spellStart"/>
      <w:r w:rsidRPr="007944DE">
        <w:rPr>
          <w:rFonts w:eastAsia="Times New Roman" w:cstheme="minorHAnsi"/>
          <w:b/>
          <w:bCs/>
          <w:lang w:eastAsia="pt-BR"/>
        </w:rPr>
        <w:t>pigouviano</w:t>
      </w:r>
      <w:proofErr w:type="spellEnd"/>
      <w:r w:rsidRPr="007944DE">
        <w:rPr>
          <w:rFonts w:eastAsia="Times New Roman" w:cstheme="minorHAnsi"/>
          <w:b/>
          <w:bCs/>
          <w:lang w:eastAsia="pt-BR"/>
        </w:rPr>
        <w:t>‎</w:t>
      </w:r>
    </w:p>
    <w:p w14:paraId="782B5CC0"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subsídio governamental para incentivar uma atividade econômica que tenha efeitos externos positivos. ‎</w:t>
      </w:r>
      <w:r w:rsidRPr="007944DE">
        <w:rPr>
          <w:rFonts w:eastAsia="Times New Roman" w:cstheme="minorHAnsi"/>
          <w:bdr w:val="none" w:sz="0" w:space="0" w:color="auto" w:frame="1"/>
          <w:lang w:eastAsia="pt-BR"/>
        </w:rPr>
        <w:t>‎Exemplo: subsidiando a pesquisa básica.‎</w:t>
      </w:r>
    </w:p>
    <w:p w14:paraId="3292339A" w14:textId="7CC2D32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‎Imposto de </w:t>
      </w:r>
      <w:proofErr w:type="spellStart"/>
      <w:r w:rsidRPr="007944DE">
        <w:rPr>
          <w:rFonts w:eastAsia="Times New Roman" w:cstheme="minorHAnsi"/>
          <w:b/>
          <w:bCs/>
          <w:lang w:eastAsia="pt-BR"/>
        </w:rPr>
        <w:t>pigouvian</w:t>
      </w:r>
      <w:r w:rsidR="00387756">
        <w:rPr>
          <w:rFonts w:eastAsia="Times New Roman" w:cstheme="minorHAnsi"/>
          <w:b/>
          <w:bCs/>
          <w:lang w:eastAsia="pt-BR"/>
        </w:rPr>
        <w:t>o</w:t>
      </w:r>
      <w:proofErr w:type="spellEnd"/>
      <w:r w:rsidRPr="007944DE">
        <w:rPr>
          <w:rFonts w:eastAsia="Times New Roman" w:cstheme="minorHAnsi"/>
          <w:b/>
          <w:bCs/>
          <w:lang w:eastAsia="pt-BR"/>
        </w:rPr>
        <w:t>‎</w:t>
      </w:r>
    </w:p>
    <w:p w14:paraId="2DD26C8B" w14:textId="592B8643"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imposto cobrado sobre as atividades que geram efeitos externos negativos, de modo a corrigir um resultado ineficiente do mercado. ‎</w:t>
      </w:r>
      <w:r w:rsidRPr="007944DE">
        <w:rPr>
          <w:rFonts w:eastAsia="Times New Roman" w:cstheme="minorHAnsi"/>
          <w:i/>
          <w:iCs/>
          <w:bdr w:val="none" w:sz="0" w:space="0" w:color="auto" w:frame="1"/>
          <w:lang w:eastAsia="pt-BR"/>
        </w:rPr>
        <w:t>‎Veja também: ‎</w:t>
      </w:r>
      <w:hyperlink r:id="rId160" w:anchor="glossary-external-effect" w:history="1">
        <w:r w:rsidRPr="007944DE">
          <w:rPr>
            <w:rFonts w:eastAsia="Times New Roman" w:cstheme="minorHAnsi"/>
            <w:i/>
            <w:iCs/>
            <w:color w:val="037BB5"/>
            <w:bdr w:val="none" w:sz="0" w:space="0" w:color="auto" w:frame="1"/>
            <w:lang w:eastAsia="pt-BR"/>
          </w:rPr>
          <w:t>‎efeito externo‎</w:t>
        </w:r>
      </w:hyperlink>
      <w:r w:rsidRPr="007944DE">
        <w:rPr>
          <w:rFonts w:eastAsia="Times New Roman" w:cstheme="minorHAnsi"/>
          <w:i/>
          <w:iCs/>
          <w:bdr w:val="none" w:sz="0" w:space="0" w:color="auto" w:frame="1"/>
          <w:lang w:eastAsia="pt-BR"/>
        </w:rPr>
        <w:t>‎, ‎</w:t>
      </w:r>
      <w:hyperlink r:id="rId161" w:anchor="glossary-pigouvian-subsidy" w:history="1">
        <w:r w:rsidRPr="007944DE">
          <w:rPr>
            <w:rFonts w:eastAsia="Times New Roman" w:cstheme="minorHAnsi"/>
            <w:i/>
            <w:iCs/>
            <w:color w:val="037BB5"/>
            <w:bdr w:val="none" w:sz="0" w:space="0" w:color="auto" w:frame="1"/>
            <w:lang w:eastAsia="pt-BR"/>
          </w:rPr>
          <w:t xml:space="preserve">‎subsídio de </w:t>
        </w:r>
        <w:proofErr w:type="spellStart"/>
        <w:r w:rsidRPr="007944DE">
          <w:rPr>
            <w:rFonts w:eastAsia="Times New Roman" w:cstheme="minorHAnsi"/>
            <w:i/>
            <w:iCs/>
            <w:color w:val="037BB5"/>
            <w:bdr w:val="none" w:sz="0" w:space="0" w:color="auto" w:frame="1"/>
            <w:lang w:eastAsia="pt-BR"/>
          </w:rPr>
          <w:t>pigouvian</w:t>
        </w:r>
        <w:r w:rsidR="00387756">
          <w:rPr>
            <w:rFonts w:eastAsia="Times New Roman" w:cstheme="minorHAnsi"/>
            <w:i/>
            <w:iCs/>
            <w:color w:val="037BB5"/>
            <w:bdr w:val="none" w:sz="0" w:space="0" w:color="auto" w:frame="1"/>
            <w:lang w:eastAsia="pt-BR"/>
          </w:rPr>
          <w:t>o</w:t>
        </w:r>
        <w:proofErr w:type="spellEnd"/>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7C9AE2E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política (juros)‎</w:t>
      </w:r>
    </w:p>
    <w:p w14:paraId="5D0023B7"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taxa de juros definida pelo banco central, que se aplica aos bancos que emprestam dinheiro base entre si, e do banco central. ‎</w:t>
      </w:r>
      <w:r w:rsidRPr="007944DE">
        <w:rPr>
          <w:rFonts w:eastAsia="Times New Roman" w:cstheme="minorHAnsi"/>
          <w:i/>
          <w:iCs/>
          <w:bdr w:val="none" w:sz="0" w:space="0" w:color="auto" w:frame="1"/>
          <w:lang w:eastAsia="pt-BR"/>
        </w:rPr>
        <w:t>‎Também conhecido como: taxa de base, taxa oficial. Veja também: ‎</w:t>
      </w:r>
      <w:hyperlink r:id="rId162" w:anchor="glossary-real-interest-rate" w:history="1">
        <w:r w:rsidRPr="007944DE">
          <w:rPr>
            <w:rFonts w:eastAsia="Times New Roman" w:cstheme="minorHAnsi"/>
            <w:i/>
            <w:iCs/>
            <w:color w:val="037BB5"/>
            <w:bdr w:val="none" w:sz="0" w:space="0" w:color="auto" w:frame="1"/>
            <w:lang w:eastAsia="pt-BR"/>
          </w:rPr>
          <w:t>‎taxa de juros real‎</w:t>
        </w:r>
      </w:hyperlink>
      <w:r w:rsidRPr="007944DE">
        <w:rPr>
          <w:rFonts w:eastAsia="Times New Roman" w:cstheme="minorHAnsi"/>
          <w:i/>
          <w:iCs/>
          <w:bdr w:val="none" w:sz="0" w:space="0" w:color="auto" w:frame="1"/>
          <w:lang w:eastAsia="pt-BR"/>
        </w:rPr>
        <w:t>‎, ‎</w:t>
      </w:r>
      <w:hyperlink r:id="rId163" w:anchor="glossary-nominal-interest-rate" w:history="1">
        <w:r w:rsidRPr="007944DE">
          <w:rPr>
            <w:rFonts w:eastAsia="Times New Roman" w:cstheme="minorHAnsi"/>
            <w:i/>
            <w:iCs/>
            <w:color w:val="037BB5"/>
            <w:bdr w:val="none" w:sz="0" w:space="0" w:color="auto" w:frame="1"/>
            <w:lang w:eastAsia="pt-BR"/>
          </w:rPr>
          <w:t>‎taxa de juros nominal‎</w:t>
        </w:r>
      </w:hyperlink>
      <w:r w:rsidRPr="007944DE">
        <w:rPr>
          <w:rFonts w:eastAsia="Times New Roman" w:cstheme="minorHAnsi"/>
          <w:i/>
          <w:iCs/>
          <w:bdr w:val="none" w:sz="0" w:space="0" w:color="auto" w:frame="1"/>
          <w:lang w:eastAsia="pt-BR"/>
        </w:rPr>
        <w:t>‎.‎</w:t>
      </w:r>
    </w:p>
    <w:p w14:paraId="6967154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‎responsabilidade política‎</w:t>
      </w:r>
    </w:p>
    <w:p w14:paraId="32A8DB14" w14:textId="7A369F46"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‎Responsabilização conseguida por processos políticos tais como eleições, fiscalização por um governo eleito, ou consulta com cidadãos afetados. ‎</w:t>
      </w:r>
      <w:r w:rsidRPr="007944DE">
        <w:rPr>
          <w:rFonts w:eastAsia="Times New Roman" w:cstheme="minorHAnsi"/>
          <w:i/>
          <w:iCs/>
          <w:bdr w:val="none" w:sz="0" w:space="0" w:color="auto" w:frame="1"/>
          <w:lang w:eastAsia="pt-BR"/>
        </w:rPr>
        <w:t>‎Ver também: ‎</w:t>
      </w:r>
      <w:hyperlink r:id="rId164" w:anchor="glossary-accountability" w:history="1">
        <w:r w:rsidRPr="007944DE">
          <w:rPr>
            <w:rFonts w:eastAsia="Times New Roman" w:cstheme="minorHAnsi"/>
            <w:i/>
            <w:iCs/>
            <w:color w:val="037BB5"/>
            <w:bdr w:val="none" w:sz="0" w:space="0" w:color="auto" w:frame="1"/>
            <w:lang w:eastAsia="pt-BR"/>
          </w:rPr>
          <w:t>‎responsabilização‎</w:t>
        </w:r>
      </w:hyperlink>
      <w:r w:rsidRPr="007944DE">
        <w:rPr>
          <w:rFonts w:eastAsia="Times New Roman" w:cstheme="minorHAnsi"/>
          <w:i/>
          <w:iCs/>
          <w:bdr w:val="none" w:sz="0" w:space="0" w:color="auto" w:frame="1"/>
          <w:lang w:eastAsia="pt-BR"/>
        </w:rPr>
        <w:t>‎, ‎</w:t>
      </w:r>
      <w:hyperlink r:id="rId165" w:anchor="glossary-economic-accountability" w:history="1">
        <w:r w:rsidRPr="007944DE">
          <w:rPr>
            <w:rFonts w:eastAsia="Times New Roman" w:cstheme="minorHAnsi"/>
            <w:i/>
            <w:iCs/>
            <w:color w:val="037BB5"/>
            <w:bdr w:val="none" w:sz="0" w:space="0" w:color="auto" w:frame="1"/>
            <w:lang w:eastAsia="pt-BR"/>
          </w:rPr>
          <w:t>‎responsabilidade econ</w:t>
        </w:r>
        <w:r w:rsidR="00387756">
          <w:rPr>
            <w:rFonts w:eastAsia="Times New Roman" w:cstheme="minorHAnsi"/>
            <w:i/>
            <w:iCs/>
            <w:color w:val="037BB5"/>
            <w:bdr w:val="none" w:sz="0" w:space="0" w:color="auto" w:frame="1"/>
            <w:lang w:eastAsia="pt-BR"/>
          </w:rPr>
          <w:t>ô</w:t>
        </w:r>
        <w:r w:rsidRPr="007944DE">
          <w:rPr>
            <w:rFonts w:eastAsia="Times New Roman" w:cstheme="minorHAnsi"/>
            <w:i/>
            <w:iCs/>
            <w:color w:val="037BB5"/>
            <w:bdr w:val="none" w:sz="0" w:space="0" w:color="auto" w:frame="1"/>
            <w:lang w:eastAsia="pt-BR"/>
          </w:rPr>
          <w:t>mica‎</w:t>
        </w:r>
      </w:hyperlink>
      <w:r w:rsidRPr="007944DE">
        <w:rPr>
          <w:rFonts w:eastAsia="Times New Roman" w:cstheme="minorHAnsi"/>
          <w:i/>
          <w:iCs/>
          <w:bdr w:val="none" w:sz="0" w:space="0" w:color="auto" w:frame="1"/>
          <w:lang w:eastAsia="pt-BR"/>
        </w:rPr>
        <w:t>‎.‎</w:t>
      </w:r>
    </w:p>
    <w:p w14:paraId="12E9594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‎instituição política‎</w:t>
      </w:r>
    </w:p>
    <w:p w14:paraId="1D127F17"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‎As regras do jogo que determinam quem tem poder e como ela é exercida em uma sociedade.‎</w:t>
      </w:r>
    </w:p>
    <w:p w14:paraId="69A252B8" w14:textId="3CCF6BA6" w:rsidR="007944DE" w:rsidRPr="007944DE" w:rsidRDefault="00AC11A4"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renda</w:t>
      </w:r>
      <w:r w:rsidR="007944DE" w:rsidRPr="007944DE">
        <w:rPr>
          <w:rFonts w:eastAsia="Times New Roman" w:cstheme="minorHAnsi"/>
          <w:b/>
          <w:bCs/>
          <w:lang w:eastAsia="pt-BR"/>
        </w:rPr>
        <w:t xml:space="preserve"> polític</w:t>
      </w:r>
      <w:r>
        <w:rPr>
          <w:rFonts w:eastAsia="Times New Roman" w:cstheme="minorHAnsi"/>
          <w:b/>
          <w:bCs/>
          <w:lang w:eastAsia="pt-BR"/>
        </w:rPr>
        <w:t>a</w:t>
      </w:r>
    </w:p>
    <w:p w14:paraId="134C53FC" w14:textId="3D8FFEC3"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pagamento ou outro benefício em excesso da próxima melhor alternativa do indivíduo (posição de reserva) que existe como resultado da posição política do indivíduo. A posição de reserva, neste caso, refere-se à situação do indivíduo se eles a falta de uma posição política privilegiada. ‎</w:t>
      </w:r>
      <w:r w:rsidRPr="007944DE">
        <w:rPr>
          <w:rFonts w:eastAsia="Times New Roman" w:cstheme="minorHAnsi"/>
          <w:i/>
          <w:iCs/>
          <w:bdr w:val="none" w:sz="0" w:space="0" w:color="auto" w:frame="1"/>
          <w:lang w:eastAsia="pt-BR"/>
        </w:rPr>
        <w:t>‎Veja também: ‎</w:t>
      </w:r>
      <w:hyperlink r:id="rId166" w:anchor="glossary-economic-rent" w:history="1">
        <w:r w:rsidRPr="007944DE">
          <w:rPr>
            <w:rFonts w:eastAsia="Times New Roman" w:cstheme="minorHAnsi"/>
            <w:i/>
            <w:iCs/>
            <w:color w:val="037BB5"/>
            <w:bdr w:val="none" w:sz="0" w:space="0" w:color="auto" w:frame="1"/>
            <w:lang w:eastAsia="pt-BR"/>
          </w:rPr>
          <w:t>‎</w:t>
        </w:r>
        <w:r w:rsidR="00AC11A4">
          <w:rPr>
            <w:rFonts w:eastAsia="Times New Roman" w:cstheme="minorHAnsi"/>
            <w:i/>
            <w:iCs/>
            <w:color w:val="037BB5"/>
            <w:bdr w:val="none" w:sz="0" w:space="0" w:color="auto" w:frame="1"/>
            <w:lang w:eastAsia="pt-BR"/>
          </w:rPr>
          <w:t>renda</w:t>
        </w:r>
        <w:r w:rsidRPr="007944DE">
          <w:rPr>
            <w:rFonts w:eastAsia="Times New Roman" w:cstheme="minorHAnsi"/>
            <w:i/>
            <w:iCs/>
            <w:color w:val="037BB5"/>
            <w:bdr w:val="none" w:sz="0" w:space="0" w:color="auto" w:frame="1"/>
            <w:lang w:eastAsia="pt-BR"/>
          </w:rPr>
          <w:t xml:space="preserve"> econômic</w:t>
        </w:r>
        <w:r w:rsidR="00AC11A4">
          <w:rPr>
            <w:rFonts w:eastAsia="Times New Roman" w:cstheme="minorHAnsi"/>
            <w:i/>
            <w:iCs/>
            <w:color w:val="037BB5"/>
            <w:bdr w:val="none" w:sz="0" w:space="0" w:color="auto" w:frame="1"/>
            <w:lang w:eastAsia="pt-BR"/>
          </w:rPr>
          <w:t>a</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723E96A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‎sistema político‎</w:t>
      </w:r>
    </w:p>
    <w:p w14:paraId="66276A86"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conjunto de princípios, leis e procedimentos que determinam como os governos serão selecionados e como esses governos farão e implementarão decisões que afetem todos ou a maioria dos membros de uma população.‎</w:t>
      </w:r>
    </w:p>
    <w:p w14:paraId="112E844E"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‎politicamente viável‎</w:t>
      </w:r>
    </w:p>
    <w:p w14:paraId="40964DD9"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‎Capaz de ser implementado dadas as instituições políticas existentes.‎</w:t>
      </w:r>
    </w:p>
    <w:p w14:paraId="6135496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‎princípio do poluidor-pagador‎</w:t>
      </w:r>
    </w:p>
    <w:p w14:paraId="544F0BB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guia para a política ambiental segundo a qual aqueles que impõem efeitos ambientais negativos sobre os outros devem ser feitos para pagar os danos que impõem, através da tributação ou outros meios. ‎</w:t>
      </w:r>
      <w:r w:rsidRPr="007944DE">
        <w:rPr>
          <w:rFonts w:eastAsia="Times New Roman" w:cstheme="minorHAnsi"/>
          <w:i/>
          <w:iCs/>
          <w:bdr w:val="none" w:sz="0" w:space="0" w:color="auto" w:frame="1"/>
          <w:lang w:eastAsia="pt-BR"/>
        </w:rPr>
        <w:t>‎Veja também: ‎</w:t>
      </w:r>
      <w:hyperlink r:id="rId167" w:anchor="glossary-external-cost" w:history="1">
        <w:r w:rsidRPr="007944DE">
          <w:rPr>
            <w:rFonts w:eastAsia="Times New Roman" w:cstheme="minorHAnsi"/>
            <w:i/>
            <w:iCs/>
            <w:color w:val="037BB5"/>
            <w:bdr w:val="none" w:sz="0" w:space="0" w:color="auto" w:frame="1"/>
            <w:lang w:eastAsia="pt-BR"/>
          </w:rPr>
          <w:t>‎custo externo‎</w:t>
        </w:r>
      </w:hyperlink>
      <w:r w:rsidRPr="007944DE">
        <w:rPr>
          <w:rFonts w:eastAsia="Times New Roman" w:cstheme="minorHAnsi"/>
          <w:i/>
          <w:iCs/>
          <w:bdr w:val="none" w:sz="0" w:space="0" w:color="auto" w:frame="1"/>
          <w:lang w:eastAsia="pt-BR"/>
        </w:rPr>
        <w:t>‎.‎</w:t>
      </w:r>
    </w:p>
    <w:p w14:paraId="7781C7B1" w14:textId="3DC26013"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‎população </w:t>
      </w:r>
      <w:r w:rsidR="00AC11A4">
        <w:rPr>
          <w:rFonts w:eastAsia="Times New Roman" w:cstheme="minorHAnsi"/>
          <w:b/>
          <w:bCs/>
          <w:lang w:eastAsia="pt-BR"/>
        </w:rPr>
        <w:t>em</w:t>
      </w:r>
      <w:r w:rsidRPr="007944DE">
        <w:rPr>
          <w:rFonts w:eastAsia="Times New Roman" w:cstheme="minorHAnsi"/>
          <w:b/>
          <w:bCs/>
          <w:lang w:eastAsia="pt-BR"/>
        </w:rPr>
        <w:t xml:space="preserve"> idade de trabalho‎</w:t>
      </w:r>
    </w:p>
    <w:p w14:paraId="48D6CB6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convenção estatística, que em muitos países é todas as pessoas com idade entre 15 e 64 anos.‎</w:t>
      </w:r>
    </w:p>
    <w:p w14:paraId="73473E28" w14:textId="467F7A0B" w:rsidR="007944DE" w:rsidRPr="007944DE" w:rsidRDefault="00B0148C"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 xml:space="preserve">Bem </w:t>
      </w:r>
      <w:r w:rsidR="007944DE" w:rsidRPr="007944DE">
        <w:rPr>
          <w:rFonts w:eastAsia="Times New Roman" w:cstheme="minorHAnsi"/>
          <w:b/>
          <w:bCs/>
          <w:lang w:eastAsia="pt-BR"/>
        </w:rPr>
        <w:t>‎posicional‎</w:t>
      </w:r>
    </w:p>
    <w:p w14:paraId="0F2886C3" w14:textId="13B02DB4"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b</w:t>
      </w:r>
      <w:r w:rsidR="00B0148C">
        <w:rPr>
          <w:rFonts w:eastAsia="Times New Roman" w:cstheme="minorHAnsi"/>
          <w:lang w:eastAsia="pt-BR"/>
        </w:rPr>
        <w:t>e</w:t>
      </w:r>
      <w:r w:rsidRPr="007944DE">
        <w:rPr>
          <w:rFonts w:eastAsia="Times New Roman" w:cstheme="minorHAnsi"/>
          <w:lang w:eastAsia="pt-BR"/>
        </w:rPr>
        <w:t>m — como o status elevado, o consumo conspícuo, ou o poder — que, se apreciado por um membro de uma comunidade é experimentado negativamente por outro. Quanto mais uma pessoa se beneficia deste bem, mais os outros são prejudicados.‎</w:t>
      </w:r>
    </w:p>
    <w:p w14:paraId="20C68EA1" w14:textId="58A615C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B0148C">
        <w:rPr>
          <w:rFonts w:eastAsia="Times New Roman" w:cstheme="minorHAnsi"/>
          <w:b/>
          <w:bCs/>
          <w:lang w:eastAsia="pt-BR"/>
        </w:rPr>
        <w:t>f</w:t>
      </w:r>
      <w:r w:rsidR="00E9540E">
        <w:rPr>
          <w:rFonts w:eastAsia="Times New Roman" w:cstheme="minorHAnsi"/>
          <w:b/>
          <w:bCs/>
          <w:lang w:eastAsia="pt-BR"/>
        </w:rPr>
        <w:t>eedback</w:t>
      </w:r>
      <w:r w:rsidRPr="007944DE">
        <w:rPr>
          <w:rFonts w:eastAsia="Times New Roman" w:cstheme="minorHAnsi"/>
          <w:b/>
          <w:bCs/>
          <w:lang w:eastAsia="pt-BR"/>
        </w:rPr>
        <w:t xml:space="preserve"> positivo (processo)‎</w:t>
      </w:r>
    </w:p>
    <w:p w14:paraId="7C5A7B45"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‎Um processo pelo qual alguns conjuntos de mudanças iniciais em movimento um processo que amplia a mudança inicial. ‎</w:t>
      </w:r>
      <w:r w:rsidRPr="007944DE">
        <w:rPr>
          <w:rFonts w:eastAsia="Times New Roman" w:cstheme="minorHAnsi"/>
          <w:i/>
          <w:iCs/>
          <w:bdr w:val="none" w:sz="0" w:space="0" w:color="auto" w:frame="1"/>
          <w:lang w:eastAsia="pt-BR"/>
        </w:rPr>
        <w:t>‎Consulte também: ‎</w:t>
      </w:r>
      <w:hyperlink r:id="rId168" w:anchor="glossary-negative-feedback-process" w:history="1">
        <w:r w:rsidRPr="007944DE">
          <w:rPr>
            <w:rFonts w:eastAsia="Times New Roman" w:cstheme="minorHAnsi"/>
            <w:i/>
            <w:iCs/>
            <w:color w:val="037BB5"/>
            <w:bdr w:val="none" w:sz="0" w:space="0" w:color="auto" w:frame="1"/>
            <w:lang w:eastAsia="pt-BR"/>
          </w:rPr>
          <w:t>‎feedback negativo (processo)‎</w:t>
        </w:r>
      </w:hyperlink>
      <w:r w:rsidRPr="007944DE">
        <w:rPr>
          <w:rFonts w:eastAsia="Times New Roman" w:cstheme="minorHAnsi"/>
          <w:i/>
          <w:iCs/>
          <w:bdr w:val="none" w:sz="0" w:space="0" w:color="auto" w:frame="1"/>
          <w:lang w:eastAsia="pt-BR"/>
        </w:rPr>
        <w:t>‎.‎</w:t>
      </w:r>
    </w:p>
    <w:p w14:paraId="3637FC8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‎Poder‎</w:t>
      </w:r>
    </w:p>
    <w:p w14:paraId="1CDFA7A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capacidade de fazer (e obter) as coisas que se quer em oposição às intenções dos outros, ordinariamente impondo ou ameaçando sanções.‎</w:t>
      </w:r>
    </w:p>
    <w:p w14:paraId="4B2E842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‎Preferência‎</w:t>
      </w:r>
    </w:p>
    <w:p w14:paraId="528FF27A" w14:textId="70782719"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‎Avaliações pró-e-con</w:t>
      </w:r>
      <w:r w:rsidR="00FA727F">
        <w:rPr>
          <w:rFonts w:eastAsia="Times New Roman" w:cstheme="minorHAnsi"/>
          <w:lang w:eastAsia="pt-BR"/>
        </w:rPr>
        <w:t>tra</w:t>
      </w:r>
      <w:r w:rsidRPr="007944DE">
        <w:rPr>
          <w:rFonts w:eastAsia="Times New Roman" w:cstheme="minorHAnsi"/>
          <w:lang w:eastAsia="pt-BR"/>
        </w:rPr>
        <w:t xml:space="preserve"> dos possíveis resultados das ações que podemos tomar que formam a base pela qual nós decidimos em um curso de ação.‎</w:t>
      </w:r>
    </w:p>
    <w:p w14:paraId="7756224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‎valor presente‎</w:t>
      </w:r>
    </w:p>
    <w:p w14:paraId="3E6D4C6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valor hoje de um fluxo de renda futura ou outros benefícios, quando estes são descontados usando uma taxa de juros ou a própria taxa de desconto da pessoa. ‎</w:t>
      </w:r>
      <w:r w:rsidRPr="007944DE">
        <w:rPr>
          <w:rFonts w:eastAsia="Times New Roman" w:cstheme="minorHAnsi"/>
          <w:i/>
          <w:iCs/>
          <w:bdr w:val="none" w:sz="0" w:space="0" w:color="auto" w:frame="1"/>
          <w:lang w:eastAsia="pt-BR"/>
        </w:rPr>
        <w:t>‎Consulte também: ‎</w:t>
      </w:r>
      <w:hyperlink r:id="rId169" w:anchor="glossary-net-present-value" w:history="1">
        <w:r w:rsidRPr="007944DE">
          <w:rPr>
            <w:rFonts w:eastAsia="Times New Roman" w:cstheme="minorHAnsi"/>
            <w:i/>
            <w:iCs/>
            <w:color w:val="037BB5"/>
            <w:bdr w:val="none" w:sz="0" w:space="0" w:color="auto" w:frame="1"/>
            <w:lang w:eastAsia="pt-BR"/>
          </w:rPr>
          <w:t>‎valor presente líquido‎</w:t>
        </w:r>
      </w:hyperlink>
      <w:r w:rsidRPr="007944DE">
        <w:rPr>
          <w:rFonts w:eastAsia="Times New Roman" w:cstheme="minorHAnsi"/>
          <w:i/>
          <w:iCs/>
          <w:bdr w:val="none" w:sz="0" w:space="0" w:color="auto" w:frame="1"/>
          <w:lang w:eastAsia="pt-BR"/>
        </w:rPr>
        <w:t>‎.‎</w:t>
      </w:r>
    </w:p>
    <w:p w14:paraId="021963E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‎discriminação de preços‎</w:t>
      </w:r>
    </w:p>
    <w:p w14:paraId="2319CC17"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estratégia de venda na qual os preços diferentes para o mesmo produto são definidos para diferentes compradores ou grupos de compradores, ou por unidade de preços variam dependendo do número de unidades compradas.‎</w:t>
      </w:r>
    </w:p>
    <w:p w14:paraId="2FB752EB" w14:textId="4C80CF7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‎elasticidade preço da demanda‎</w:t>
      </w:r>
    </w:p>
    <w:p w14:paraId="26F4D39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variação percentual na demanda que ocorreria em resposta a um aumento de 1% no preço. Expressamos isso como um número positivo. A demanda é elástica se for maior que 1 e inelástica se menor que 1.‎</w:t>
      </w:r>
    </w:p>
    <w:p w14:paraId="1965457C" w14:textId="417BBA06"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‎elasticidade preço da </w:t>
      </w:r>
      <w:r w:rsidR="00FA727F">
        <w:rPr>
          <w:rFonts w:eastAsia="Times New Roman" w:cstheme="minorHAnsi"/>
          <w:b/>
          <w:bCs/>
          <w:lang w:eastAsia="pt-BR"/>
        </w:rPr>
        <w:t>renda</w:t>
      </w:r>
      <w:r w:rsidRPr="007944DE">
        <w:rPr>
          <w:rFonts w:eastAsia="Times New Roman" w:cstheme="minorHAnsi"/>
          <w:b/>
          <w:bCs/>
          <w:lang w:eastAsia="pt-BR"/>
        </w:rPr>
        <w:t>‎</w:t>
      </w:r>
    </w:p>
    <w:p w14:paraId="5D27576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variação percentual no suprimento que ocorreria em resposta a um aumento de 1% no preço. A fonte é elástica se este for maior que 1, e inelástica se menos de 1.‎</w:t>
      </w:r>
    </w:p>
    <w:p w14:paraId="4951BEF9" w14:textId="0ECB13AA"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‎Gap </w:t>
      </w:r>
      <w:r w:rsidR="007F294A">
        <w:rPr>
          <w:rFonts w:eastAsia="Times New Roman" w:cstheme="minorHAnsi"/>
          <w:b/>
          <w:bCs/>
          <w:lang w:eastAsia="pt-BR"/>
        </w:rPr>
        <w:t xml:space="preserve">de </w:t>
      </w:r>
      <w:r w:rsidRPr="007944DE">
        <w:rPr>
          <w:rFonts w:eastAsia="Times New Roman" w:cstheme="minorHAnsi"/>
          <w:b/>
          <w:bCs/>
          <w:lang w:eastAsia="pt-BR"/>
        </w:rPr>
        <w:t>preço‎</w:t>
      </w:r>
    </w:p>
    <w:p w14:paraId="60183025"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diferença no preço de um bem no país exportador e no país importador. Inclui custos de transporte e impostos comerciais. Quando os mercados globais estão em equilíbrio competitivo, essas diferenças serão inteiramente devidas aos custos comerciais. ‎</w:t>
      </w:r>
      <w:r w:rsidRPr="007944DE">
        <w:rPr>
          <w:rFonts w:eastAsia="Times New Roman" w:cstheme="minorHAnsi"/>
          <w:i/>
          <w:iCs/>
          <w:bdr w:val="none" w:sz="0" w:space="0" w:color="auto" w:frame="1"/>
          <w:lang w:eastAsia="pt-BR"/>
        </w:rPr>
        <w:t>‎Veja também: ‎</w:t>
      </w:r>
      <w:hyperlink r:id="rId170" w:anchor="glossary-arbitrage" w:history="1">
        <w:r w:rsidRPr="007944DE">
          <w:rPr>
            <w:rFonts w:eastAsia="Times New Roman" w:cstheme="minorHAnsi"/>
            <w:i/>
            <w:iCs/>
            <w:color w:val="037BB5"/>
            <w:bdr w:val="none" w:sz="0" w:space="0" w:color="auto" w:frame="1"/>
            <w:lang w:eastAsia="pt-BR"/>
          </w:rPr>
          <w:t>‎arbitragem‎</w:t>
        </w:r>
      </w:hyperlink>
      <w:r w:rsidRPr="007944DE">
        <w:rPr>
          <w:rFonts w:eastAsia="Times New Roman" w:cstheme="minorHAnsi"/>
          <w:i/>
          <w:iCs/>
          <w:bdr w:val="none" w:sz="0" w:space="0" w:color="auto" w:frame="1"/>
          <w:lang w:eastAsia="pt-BR"/>
        </w:rPr>
        <w:t>‎.‎</w:t>
      </w:r>
    </w:p>
    <w:p w14:paraId="1AFBE58B" w14:textId="71C57E8A"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7F294A">
        <w:rPr>
          <w:rFonts w:eastAsia="Times New Roman" w:cstheme="minorHAnsi"/>
          <w:b/>
          <w:bCs/>
          <w:lang w:eastAsia="pt-BR"/>
        </w:rPr>
        <w:t xml:space="preserve">markup </w:t>
      </w:r>
      <w:r w:rsidRPr="007944DE">
        <w:rPr>
          <w:rFonts w:eastAsia="Times New Roman" w:cstheme="minorHAnsi"/>
          <w:b/>
          <w:bCs/>
          <w:lang w:eastAsia="pt-BR"/>
        </w:rPr>
        <w:t>preço‎</w:t>
      </w:r>
      <w:r w:rsidR="007F294A">
        <w:rPr>
          <w:rFonts w:eastAsia="Times New Roman" w:cstheme="minorHAnsi"/>
          <w:b/>
          <w:bCs/>
          <w:lang w:eastAsia="pt-BR"/>
        </w:rPr>
        <w:t xml:space="preserve"> (margem)</w:t>
      </w:r>
    </w:p>
    <w:p w14:paraId="4CA1C0C4"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preço menos o custo marginal, dividido pelo preço. É inversamente proporcional à elasticidade da demanda para este bem.‎</w:t>
      </w:r>
    </w:p>
    <w:p w14:paraId="746CECAD" w14:textId="0B5B6875"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‎curva do preço-ajuste (</w:t>
      </w:r>
      <w:r w:rsidR="00485D70">
        <w:rPr>
          <w:rFonts w:eastAsia="Times New Roman" w:cstheme="minorHAnsi"/>
          <w:b/>
          <w:bCs/>
          <w:lang w:eastAsia="pt-BR"/>
        </w:rPr>
        <w:t>PS</w:t>
      </w:r>
      <w:r w:rsidRPr="007944DE">
        <w:rPr>
          <w:rFonts w:eastAsia="Times New Roman" w:cstheme="minorHAnsi"/>
          <w:b/>
          <w:bCs/>
          <w:lang w:eastAsia="pt-BR"/>
        </w:rPr>
        <w:t>)‎</w:t>
      </w:r>
    </w:p>
    <w:p w14:paraId="11C0A20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curva — decorrente das decisões de definição de preços de empresas nos mercados de bens e serviços (o mercado de produtos) — que dá o salário real pago quando as empresas escolhem o seu preço de maximização do lucro.‎</w:t>
      </w:r>
    </w:p>
    <w:p w14:paraId="2613F5A1" w14:textId="473B05A3"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tomador‎</w:t>
      </w:r>
      <w:r w:rsidR="00485D70">
        <w:rPr>
          <w:rFonts w:eastAsia="Times New Roman" w:cstheme="minorHAnsi"/>
          <w:b/>
          <w:bCs/>
          <w:lang w:eastAsia="pt-BR"/>
        </w:rPr>
        <w:t xml:space="preserve"> de preço</w:t>
      </w:r>
    </w:p>
    <w:p w14:paraId="66C2DF3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‎Característica dos produtores e consumidores que não podem beneficiar oferecendo ou pedindo qualquer preço diferente do preço de mercado no equilíbrio de um mercado competitivo. Eles não têm poder para influenciar o preço de mercado.‎</w:t>
      </w:r>
    </w:p>
    <w:p w14:paraId="5CFAA7AF" w14:textId="00F797B0"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relação agente‎</w:t>
      </w:r>
      <w:r w:rsidR="007678C3">
        <w:rPr>
          <w:rFonts w:eastAsia="Times New Roman" w:cstheme="minorHAnsi"/>
          <w:b/>
          <w:bCs/>
          <w:lang w:eastAsia="pt-BR"/>
        </w:rPr>
        <w:t>-principal</w:t>
      </w:r>
    </w:p>
    <w:p w14:paraId="16FFC8D5"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‎Esta é uma relação assimétrica em que uma parte (o principal) beneficia de alguma ação ou atributo da outra parte (o agente) sobre o qual a informação do principal não é suficiente para impor em um contrato completo. ‎</w:t>
      </w:r>
      <w:r w:rsidRPr="007944DE">
        <w:rPr>
          <w:rFonts w:eastAsia="Times New Roman" w:cstheme="minorHAnsi"/>
          <w:i/>
          <w:iCs/>
          <w:bdr w:val="none" w:sz="0" w:space="0" w:color="auto" w:frame="1"/>
          <w:lang w:eastAsia="pt-BR"/>
        </w:rPr>
        <w:t>‎Veja também: ‎</w:t>
      </w:r>
      <w:hyperlink r:id="rId171" w:anchor="glossary-incomplete-contract" w:history="1">
        <w:r w:rsidRPr="007944DE">
          <w:rPr>
            <w:rFonts w:eastAsia="Times New Roman" w:cstheme="minorHAnsi"/>
            <w:i/>
            <w:iCs/>
            <w:color w:val="037BB5"/>
            <w:bdr w:val="none" w:sz="0" w:space="0" w:color="auto" w:frame="1"/>
            <w:lang w:eastAsia="pt-BR"/>
          </w:rPr>
          <w:t>‎contrato incompleto‎</w:t>
        </w:r>
      </w:hyperlink>
      <w:r w:rsidRPr="007944DE">
        <w:rPr>
          <w:rFonts w:eastAsia="Times New Roman" w:cstheme="minorHAnsi"/>
          <w:i/>
          <w:iCs/>
          <w:bdr w:val="none" w:sz="0" w:space="0" w:color="auto" w:frame="1"/>
          <w:lang w:eastAsia="pt-BR"/>
        </w:rPr>
        <w:t>‎. Também conhecido como: principal – problema do agente.‎</w:t>
      </w:r>
    </w:p>
    <w:p w14:paraId="6DC8483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‎dilema dos prisioneiros‎</w:t>
      </w:r>
    </w:p>
    <w:p w14:paraId="3786CEE7"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jogo em que os pagamentos no equilíbrio estratégia dominante são inferiores para cada jogador, e também menor no total, do que se nenhum jogador jogou a estratégia dominante.‎</w:t>
      </w:r>
    </w:p>
    <w:p w14:paraId="49BC4FD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‎Propriedade privada‎</w:t>
      </w:r>
    </w:p>
    <w:p w14:paraId="58505987" w14:textId="3582F1B6"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direito e expectativa de que se pode desfrutar de suas possessões em maneiras de sua própria escolha, excluir outros de seu uso, e eliminá-los por Dom ou venda a outros que, em seguida, tornar-se seus donos.‎</w:t>
      </w:r>
    </w:p>
    <w:p w14:paraId="1D87692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‎julgamentos processuais de equidade‎</w:t>
      </w:r>
    </w:p>
    <w:p w14:paraId="6ED91610"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avaliação de um resultado baseado em como a alocação surgiu, e não nas características do próprio desfecho, (por exemplo, como é desigual). ‎</w:t>
      </w:r>
      <w:r w:rsidRPr="007944DE">
        <w:rPr>
          <w:rFonts w:eastAsia="Times New Roman" w:cstheme="minorHAnsi"/>
          <w:i/>
          <w:iCs/>
          <w:bdr w:val="none" w:sz="0" w:space="0" w:color="auto" w:frame="1"/>
          <w:lang w:eastAsia="pt-BR"/>
        </w:rPr>
        <w:t>‎Ver também: ‎</w:t>
      </w:r>
      <w:hyperlink r:id="rId172" w:anchor="glossary-substantive-judgements-of-fairness" w:history="1">
        <w:r w:rsidRPr="007944DE">
          <w:rPr>
            <w:rFonts w:eastAsia="Times New Roman" w:cstheme="minorHAnsi"/>
            <w:i/>
            <w:iCs/>
            <w:color w:val="037BB5"/>
            <w:bdr w:val="none" w:sz="0" w:space="0" w:color="auto" w:frame="1"/>
            <w:lang w:eastAsia="pt-BR"/>
          </w:rPr>
          <w:t>‎juízos substantivos de equidade‎</w:t>
        </w:r>
      </w:hyperlink>
      <w:r w:rsidRPr="007944DE">
        <w:rPr>
          <w:rFonts w:eastAsia="Times New Roman" w:cstheme="minorHAnsi"/>
          <w:i/>
          <w:iCs/>
          <w:bdr w:val="none" w:sz="0" w:space="0" w:color="auto" w:frame="1"/>
          <w:lang w:eastAsia="pt-BR"/>
        </w:rPr>
        <w:t>‎.‎</w:t>
      </w:r>
    </w:p>
    <w:p w14:paraId="1930666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‎excedente do produtor‎</w:t>
      </w:r>
    </w:p>
    <w:p w14:paraId="70D5BB0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preço em que uma empresa vende um bom menos o preço mínimo em que teria sido dispostos a vender o bem, somados em todas as unidades vendidas.‎</w:t>
      </w:r>
    </w:p>
    <w:p w14:paraId="5276246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‎função de produção‎</w:t>
      </w:r>
    </w:p>
    <w:p w14:paraId="195EC036"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expressão gráfica ou matemática descrevendo a quantidade de saída que pode ser produzida por uma determinada quantia ou combinação de entrada (s). A função descreve diferentes tecnologias capazes de produzir a mesma coisa.‎</w:t>
      </w:r>
    </w:p>
    <w:p w14:paraId="63008DB7" w14:textId="778AC280"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317C24">
        <w:rPr>
          <w:rFonts w:eastAsia="Times New Roman" w:cstheme="minorHAnsi"/>
          <w:b/>
          <w:bCs/>
          <w:lang w:eastAsia="pt-BR"/>
        </w:rPr>
        <w:t>renda (receita) marginal</w:t>
      </w:r>
      <w:r w:rsidRPr="007944DE">
        <w:rPr>
          <w:rFonts w:eastAsia="Times New Roman" w:cstheme="minorHAnsi"/>
          <w:b/>
          <w:bCs/>
          <w:lang w:eastAsia="pt-BR"/>
        </w:rPr>
        <w:t>‎</w:t>
      </w:r>
    </w:p>
    <w:p w14:paraId="274984DE"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diferença entre o preço e o custo marginal.‎</w:t>
      </w:r>
    </w:p>
    <w:p w14:paraId="4A7AF4E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‎direitos de propriedade‎</w:t>
      </w:r>
    </w:p>
    <w:p w14:paraId="6A11AA2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‎Proteção legal de propriedade, incluindo o direito de excluir outros e de beneficiar ou vender a coisa possuída.‎</w:t>
      </w:r>
    </w:p>
    <w:p w14:paraId="42B9F73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‎mau público‎</w:t>
      </w:r>
    </w:p>
    <w:p w14:paraId="734D7FF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equivalente negativo de um bem público. É não-rival no sentido de que o consumo de um dado indivíduo do mau público não diminui o consumo dos outros.‎</w:t>
      </w:r>
    </w:p>
    <w:p w14:paraId="7F3262FE" w14:textId="47CD53A8"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w:t>
      </w:r>
      <w:r w:rsidR="00317C24">
        <w:rPr>
          <w:rFonts w:eastAsia="Times New Roman" w:cstheme="minorHAnsi"/>
          <w:b/>
          <w:bCs/>
          <w:lang w:eastAsia="pt-BR"/>
        </w:rPr>
        <w:t>e</w:t>
      </w:r>
      <w:r w:rsidRPr="007944DE">
        <w:rPr>
          <w:rFonts w:eastAsia="Times New Roman" w:cstheme="minorHAnsi"/>
          <w:b/>
          <w:bCs/>
          <w:lang w:eastAsia="pt-BR"/>
        </w:rPr>
        <w:t>m público‎</w:t>
      </w:r>
    </w:p>
    <w:p w14:paraId="4B0CA2AF" w14:textId="6E6A5A25"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b</w:t>
      </w:r>
      <w:r w:rsidR="00317C24">
        <w:rPr>
          <w:rFonts w:eastAsia="Times New Roman" w:cstheme="minorHAnsi"/>
          <w:lang w:eastAsia="pt-BR"/>
        </w:rPr>
        <w:t>e</w:t>
      </w:r>
      <w:r w:rsidRPr="007944DE">
        <w:rPr>
          <w:rFonts w:eastAsia="Times New Roman" w:cstheme="minorHAnsi"/>
          <w:lang w:eastAsia="pt-BR"/>
        </w:rPr>
        <w:t>m para o qual o uso por uma pessoa não reduz a sua disponibilidade para os outros. ‎</w:t>
      </w:r>
      <w:r w:rsidRPr="007944DE">
        <w:rPr>
          <w:rFonts w:eastAsia="Times New Roman" w:cstheme="minorHAnsi"/>
          <w:i/>
          <w:iCs/>
          <w:bdr w:val="none" w:sz="0" w:space="0" w:color="auto" w:frame="1"/>
          <w:lang w:eastAsia="pt-BR"/>
        </w:rPr>
        <w:t>‎Também conhecido como: ‎</w:t>
      </w:r>
      <w:hyperlink r:id="rId173" w:anchor="glossary-non-rival-good" w:history="1">
        <w:r w:rsidRPr="007944DE">
          <w:rPr>
            <w:rFonts w:eastAsia="Times New Roman" w:cstheme="minorHAnsi"/>
            <w:i/>
            <w:iCs/>
            <w:color w:val="037BB5"/>
            <w:bdr w:val="none" w:sz="0" w:space="0" w:color="auto" w:frame="1"/>
            <w:lang w:eastAsia="pt-BR"/>
          </w:rPr>
          <w:t>‎não-rival b</w:t>
        </w:r>
        <w:r w:rsidR="00317C24">
          <w:rPr>
            <w:rFonts w:eastAsia="Times New Roman" w:cstheme="minorHAnsi"/>
            <w:i/>
            <w:iCs/>
            <w:color w:val="037BB5"/>
            <w:bdr w:val="none" w:sz="0" w:space="0" w:color="auto" w:frame="1"/>
            <w:lang w:eastAsia="pt-BR"/>
          </w:rPr>
          <w:t>e</w:t>
        </w:r>
        <w:r w:rsidRPr="007944DE">
          <w:rPr>
            <w:rFonts w:eastAsia="Times New Roman" w:cstheme="minorHAnsi"/>
            <w:i/>
            <w:iCs/>
            <w:color w:val="037BB5"/>
            <w:bdr w:val="none" w:sz="0" w:space="0" w:color="auto" w:frame="1"/>
            <w:lang w:eastAsia="pt-BR"/>
          </w:rPr>
          <w:t>m‎</w:t>
        </w:r>
      </w:hyperlink>
      <w:r w:rsidRPr="007944DE">
        <w:rPr>
          <w:rFonts w:eastAsia="Times New Roman" w:cstheme="minorHAnsi"/>
          <w:i/>
          <w:iCs/>
          <w:bdr w:val="none" w:sz="0" w:space="0" w:color="auto" w:frame="1"/>
          <w:lang w:eastAsia="pt-BR"/>
        </w:rPr>
        <w:t>‎. Veja também: ‎</w:t>
      </w:r>
      <w:hyperlink r:id="rId174" w:anchor="glossary-non-excludable-public-good" w:history="1">
        <w:r w:rsidRPr="007944DE">
          <w:rPr>
            <w:rFonts w:eastAsia="Times New Roman" w:cstheme="minorHAnsi"/>
            <w:i/>
            <w:iCs/>
            <w:color w:val="037BB5"/>
            <w:bdr w:val="none" w:sz="0" w:space="0" w:color="auto" w:frame="1"/>
            <w:lang w:eastAsia="pt-BR"/>
          </w:rPr>
          <w:t>‎não-exclu</w:t>
        </w:r>
        <w:r w:rsidR="00317C24">
          <w:rPr>
            <w:rFonts w:eastAsia="Times New Roman" w:cstheme="minorHAnsi"/>
            <w:i/>
            <w:iCs/>
            <w:color w:val="037BB5"/>
            <w:bdr w:val="none" w:sz="0" w:space="0" w:color="auto" w:frame="1"/>
            <w:lang w:eastAsia="pt-BR"/>
          </w:rPr>
          <w:t>sivo</w:t>
        </w:r>
        <w:r w:rsidRPr="007944DE">
          <w:rPr>
            <w:rFonts w:eastAsia="Times New Roman" w:cstheme="minorHAnsi"/>
            <w:i/>
            <w:iCs/>
            <w:color w:val="037BB5"/>
            <w:bdr w:val="none" w:sz="0" w:space="0" w:color="auto" w:frame="1"/>
            <w:lang w:eastAsia="pt-BR"/>
          </w:rPr>
          <w:t xml:space="preserve"> </w:t>
        </w:r>
        <w:r w:rsidR="00D612B2">
          <w:rPr>
            <w:rFonts w:eastAsia="Times New Roman" w:cstheme="minorHAnsi"/>
            <w:i/>
            <w:iCs/>
            <w:color w:val="037BB5"/>
            <w:bdr w:val="none" w:sz="0" w:space="0" w:color="auto" w:frame="1"/>
            <w:lang w:eastAsia="pt-BR"/>
          </w:rPr>
          <w:t xml:space="preserve">bem </w:t>
        </w:r>
        <w:r w:rsidRPr="007944DE">
          <w:rPr>
            <w:rFonts w:eastAsia="Times New Roman" w:cstheme="minorHAnsi"/>
            <w:i/>
            <w:iCs/>
            <w:color w:val="037BB5"/>
            <w:bdr w:val="none" w:sz="0" w:space="0" w:color="auto" w:frame="1"/>
            <w:lang w:eastAsia="pt-BR"/>
          </w:rPr>
          <w:t>público‎</w:t>
        </w:r>
      </w:hyperlink>
      <w:r w:rsidRPr="007944DE">
        <w:rPr>
          <w:rFonts w:eastAsia="Times New Roman" w:cstheme="minorHAnsi"/>
          <w:i/>
          <w:iCs/>
          <w:bdr w:val="none" w:sz="0" w:space="0" w:color="auto" w:frame="1"/>
          <w:lang w:eastAsia="pt-BR"/>
        </w:rPr>
        <w:t>‎, ‎</w:t>
      </w:r>
      <w:hyperlink r:id="rId175" w:anchor="glossary-artificially-scarce-good" w:history="1">
        <w:r w:rsidRPr="007944DE">
          <w:rPr>
            <w:rFonts w:eastAsia="Times New Roman" w:cstheme="minorHAnsi"/>
            <w:i/>
            <w:iCs/>
            <w:color w:val="037BB5"/>
            <w:bdr w:val="none" w:sz="0" w:space="0" w:color="auto" w:frame="1"/>
            <w:lang w:eastAsia="pt-BR"/>
          </w:rPr>
          <w:t>‎artificialmente escasso b</w:t>
        </w:r>
        <w:r w:rsidR="00D612B2">
          <w:rPr>
            <w:rFonts w:eastAsia="Times New Roman" w:cstheme="minorHAnsi"/>
            <w:i/>
            <w:iCs/>
            <w:color w:val="037BB5"/>
            <w:bdr w:val="none" w:sz="0" w:space="0" w:color="auto" w:frame="1"/>
            <w:lang w:eastAsia="pt-BR"/>
          </w:rPr>
          <w:t>e</w:t>
        </w:r>
        <w:r w:rsidRPr="007944DE">
          <w:rPr>
            <w:rFonts w:eastAsia="Times New Roman" w:cstheme="minorHAnsi"/>
            <w:i/>
            <w:iCs/>
            <w:color w:val="037BB5"/>
            <w:bdr w:val="none" w:sz="0" w:space="0" w:color="auto" w:frame="1"/>
            <w:lang w:eastAsia="pt-BR"/>
          </w:rPr>
          <w:t>m‎</w:t>
        </w:r>
      </w:hyperlink>
      <w:r w:rsidRPr="007944DE">
        <w:rPr>
          <w:rFonts w:eastAsia="Times New Roman" w:cstheme="minorHAnsi"/>
          <w:i/>
          <w:iCs/>
          <w:bdr w:val="none" w:sz="0" w:space="0" w:color="auto" w:frame="1"/>
          <w:lang w:eastAsia="pt-BR"/>
        </w:rPr>
        <w:t>‎.‎</w:t>
      </w:r>
    </w:p>
    <w:p w14:paraId="3EC9E98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‎jogo de bens públicos‎</w:t>
      </w:r>
    </w:p>
    <w:p w14:paraId="631053E7"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‎Semelhante ao jogo de um dilema de prisioneiros com mais de duas pessoas; a estratégia dominante não é contribuir para o bem público.‎</w:t>
      </w:r>
    </w:p>
    <w:p w14:paraId="046FB4C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‎políticas públicas‎</w:t>
      </w:r>
    </w:p>
    <w:p w14:paraId="4C776420"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política decidida pelo governo. ‎</w:t>
      </w:r>
      <w:r w:rsidRPr="007944DE">
        <w:rPr>
          <w:rFonts w:eastAsia="Times New Roman" w:cstheme="minorHAnsi"/>
          <w:i/>
          <w:iCs/>
          <w:bdr w:val="none" w:sz="0" w:space="0" w:color="auto" w:frame="1"/>
          <w:lang w:eastAsia="pt-BR"/>
        </w:rPr>
        <w:t xml:space="preserve">‎Também conhecido/a </w:t>
      </w:r>
      <w:proofErr w:type="spellStart"/>
      <w:r w:rsidRPr="007944DE">
        <w:rPr>
          <w:rFonts w:eastAsia="Times New Roman" w:cstheme="minorHAnsi"/>
          <w:i/>
          <w:iCs/>
          <w:bdr w:val="none" w:sz="0" w:space="0" w:color="auto" w:frame="1"/>
          <w:lang w:eastAsia="pt-BR"/>
        </w:rPr>
        <w:t>por</w:t>
      </w:r>
      <w:proofErr w:type="spellEnd"/>
      <w:r w:rsidRPr="007944DE">
        <w:rPr>
          <w:rFonts w:eastAsia="Times New Roman" w:cstheme="minorHAnsi"/>
          <w:i/>
          <w:iCs/>
          <w:bdr w:val="none" w:sz="0" w:space="0" w:color="auto" w:frame="1"/>
          <w:lang w:eastAsia="pt-BR"/>
        </w:rPr>
        <w:t>: política governamental‎</w:t>
      </w:r>
    </w:p>
    <w:p w14:paraId="1B49090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‎paridade de poder de compra (PPP)‎</w:t>
      </w:r>
    </w:p>
    <w:p w14:paraId="5BED0100"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‎Uma correção estatística que permite comparações da quantidade de mercadorias que as pessoas podem comprar em diferentes países que têm moedas diferentes. ‎</w:t>
      </w:r>
      <w:r w:rsidRPr="007944DE">
        <w:rPr>
          <w:rFonts w:eastAsia="Times New Roman" w:cstheme="minorHAnsi"/>
          <w:i/>
          <w:iCs/>
          <w:bdr w:val="none" w:sz="0" w:space="0" w:color="auto" w:frame="1"/>
          <w:lang w:eastAsia="pt-BR"/>
        </w:rPr>
        <w:t>‎Veja também: ‎</w:t>
      </w:r>
      <w:hyperlink r:id="rId176" w:anchor="glossary-constant-prices" w:history="1">
        <w:r w:rsidRPr="007944DE">
          <w:rPr>
            <w:rFonts w:eastAsia="Times New Roman" w:cstheme="minorHAnsi"/>
            <w:i/>
            <w:iCs/>
            <w:color w:val="037BB5"/>
            <w:bdr w:val="none" w:sz="0" w:space="0" w:color="auto" w:frame="1"/>
            <w:lang w:eastAsia="pt-BR"/>
          </w:rPr>
          <w:t>‎preços constantes‎</w:t>
        </w:r>
      </w:hyperlink>
      <w:r w:rsidRPr="007944DE">
        <w:rPr>
          <w:rFonts w:eastAsia="Times New Roman" w:cstheme="minorHAnsi"/>
          <w:i/>
          <w:iCs/>
          <w:bdr w:val="none" w:sz="0" w:space="0" w:color="auto" w:frame="1"/>
          <w:lang w:eastAsia="pt-BR"/>
        </w:rPr>
        <w:t>‎.‎</w:t>
      </w:r>
    </w:p>
    <w:p w14:paraId="2E4C4F9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‎impaciência pura‎</w:t>
      </w:r>
    </w:p>
    <w:p w14:paraId="40953D1A"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‎Em uma situação em que o investidura de uma pessoa é a mesma quantidade de consumo este período e mais tarde, teria esta característica se valoriza uma unidade adicional de consumo agora sobre uma unidade adicional mais tarde. Surge quando uma pessoa está impaciente para consumir mais agora, porque ela coloca menos valor no consumo no futuro por razões de miopia, fraqueza de vontade, ou por outras razões. ‎</w:t>
      </w:r>
      <w:r w:rsidRPr="007944DE">
        <w:rPr>
          <w:rFonts w:eastAsia="Times New Roman" w:cstheme="minorHAnsi"/>
          <w:i/>
          <w:iCs/>
          <w:bdr w:val="none" w:sz="0" w:space="0" w:color="auto" w:frame="1"/>
          <w:lang w:eastAsia="pt-BR"/>
        </w:rPr>
        <w:t>‎Veja também: ‎</w:t>
      </w:r>
      <w:hyperlink r:id="rId177" w:anchor="glossary-weakness-of-will" w:history="1">
        <w:r w:rsidRPr="007944DE">
          <w:rPr>
            <w:rFonts w:eastAsia="Times New Roman" w:cstheme="minorHAnsi"/>
            <w:i/>
            <w:iCs/>
            <w:color w:val="037BB5"/>
            <w:bdr w:val="none" w:sz="0" w:space="0" w:color="auto" w:frame="1"/>
            <w:lang w:eastAsia="pt-BR"/>
          </w:rPr>
          <w:t>‎fraqueza da vontade‎</w:t>
        </w:r>
      </w:hyperlink>
      <w:r w:rsidRPr="007944DE">
        <w:rPr>
          <w:rFonts w:eastAsia="Times New Roman" w:cstheme="minorHAnsi"/>
          <w:i/>
          <w:iCs/>
          <w:bdr w:val="none" w:sz="0" w:space="0" w:color="auto" w:frame="1"/>
          <w:lang w:eastAsia="pt-BR"/>
        </w:rPr>
        <w:t>‎.‎</w:t>
      </w:r>
    </w:p>
    <w:p w14:paraId="3855D69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‎escala da relação‎</w:t>
      </w:r>
    </w:p>
    <w:p w14:paraId="5016A8B6"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escala que usa distâncias em um gráfico para representar proporções. Por exemplo, a proporção entre 3 e 6, e entre 6 e 12, é a mesma (o número maior é o dobro do número menor). Em um gráfico de escala de proporção, todas as alterações pela mesma proporção são representadas pela mesma distância vertical. Isso contrasta com uma escala linear, onde a distância entre 3 e 6, e entre 6 e 9, é a mesma (neste caso, 3). ‎</w:t>
      </w:r>
      <w:r w:rsidRPr="007944DE">
        <w:rPr>
          <w:rFonts w:eastAsia="Times New Roman" w:cstheme="minorHAnsi"/>
          <w:i/>
          <w:iCs/>
          <w:bdr w:val="none" w:sz="0" w:space="0" w:color="auto" w:frame="1"/>
          <w:lang w:eastAsia="pt-BR"/>
        </w:rPr>
        <w:t>‎Também conhecido como uma escala de log (em por exemplo, o Microsoft Excel).‎</w:t>
      </w:r>
    </w:p>
    <w:p w14:paraId="105334F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‎PIB real‎</w:t>
      </w:r>
    </w:p>
    <w:p w14:paraId="6324DD2C"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medida ajustada pela inflação do valor de mercado da produção da economia num determinado período. (PIB). ‎</w:t>
      </w:r>
      <w:r w:rsidRPr="007944DE">
        <w:rPr>
          <w:rFonts w:eastAsia="Times New Roman" w:cstheme="minorHAnsi"/>
          <w:i/>
          <w:iCs/>
          <w:bdr w:val="none" w:sz="0" w:space="0" w:color="auto" w:frame="1"/>
          <w:lang w:eastAsia="pt-BR"/>
        </w:rPr>
        <w:t>‎Veja também: ‎</w:t>
      </w:r>
      <w:hyperlink r:id="rId178" w:anchor="glossary-inflation" w:history="1">
        <w:r w:rsidRPr="007944DE">
          <w:rPr>
            <w:rFonts w:eastAsia="Times New Roman" w:cstheme="minorHAnsi"/>
            <w:i/>
            <w:iCs/>
            <w:color w:val="037BB5"/>
            <w:bdr w:val="none" w:sz="0" w:space="0" w:color="auto" w:frame="1"/>
            <w:lang w:eastAsia="pt-BR"/>
          </w:rPr>
          <w:t>‎inflação‎</w:t>
        </w:r>
      </w:hyperlink>
      <w:r w:rsidRPr="007944DE">
        <w:rPr>
          <w:rFonts w:eastAsia="Times New Roman" w:cstheme="minorHAnsi"/>
          <w:i/>
          <w:iCs/>
          <w:bdr w:val="none" w:sz="0" w:space="0" w:color="auto" w:frame="1"/>
          <w:lang w:eastAsia="pt-BR"/>
        </w:rPr>
        <w:t>‎, ‎</w:t>
      </w:r>
      <w:hyperlink r:id="rId179" w:anchor="glossary-constant-prices" w:history="1">
        <w:r w:rsidRPr="007944DE">
          <w:rPr>
            <w:rFonts w:eastAsia="Times New Roman" w:cstheme="minorHAnsi"/>
            <w:i/>
            <w:iCs/>
            <w:color w:val="037BB5"/>
            <w:bdr w:val="none" w:sz="0" w:space="0" w:color="auto" w:frame="1"/>
            <w:lang w:eastAsia="pt-BR"/>
          </w:rPr>
          <w:t>‎preços constantes‎</w:t>
        </w:r>
      </w:hyperlink>
      <w:r w:rsidRPr="007944DE">
        <w:rPr>
          <w:rFonts w:eastAsia="Times New Roman" w:cstheme="minorHAnsi"/>
          <w:i/>
          <w:iCs/>
          <w:bdr w:val="none" w:sz="0" w:space="0" w:color="auto" w:frame="1"/>
          <w:lang w:eastAsia="pt-BR"/>
        </w:rPr>
        <w:t>‎, ‎</w:t>
      </w:r>
      <w:hyperlink r:id="rId180" w:anchor="glossary-gross-domestic-product-gdp" w:history="1">
        <w:r w:rsidRPr="007944DE">
          <w:rPr>
            <w:rFonts w:eastAsia="Times New Roman" w:cstheme="minorHAnsi"/>
            <w:i/>
            <w:iCs/>
            <w:color w:val="037BB5"/>
            <w:bdr w:val="none" w:sz="0" w:space="0" w:color="auto" w:frame="1"/>
            <w:lang w:eastAsia="pt-BR"/>
          </w:rPr>
          <w:t>‎produto interno bruto‎</w:t>
        </w:r>
      </w:hyperlink>
      <w:r w:rsidRPr="007944DE">
        <w:rPr>
          <w:rFonts w:eastAsia="Times New Roman" w:cstheme="minorHAnsi"/>
          <w:i/>
          <w:iCs/>
          <w:bdr w:val="none" w:sz="0" w:space="0" w:color="auto" w:frame="1"/>
          <w:lang w:eastAsia="pt-BR"/>
        </w:rPr>
        <w:t>‎.‎</w:t>
      </w:r>
    </w:p>
    <w:p w14:paraId="1845C63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juros real‎</w:t>
      </w:r>
    </w:p>
    <w:p w14:paraId="47D1EEAB"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preço de trazer algum poder de gastos real para a frente no tempo. ‎</w:t>
      </w:r>
      <w:r w:rsidRPr="007944DE">
        <w:rPr>
          <w:rFonts w:eastAsia="Times New Roman" w:cstheme="minorHAnsi"/>
          <w:i/>
          <w:iCs/>
          <w:bdr w:val="none" w:sz="0" w:space="0" w:color="auto" w:frame="1"/>
          <w:lang w:eastAsia="pt-BR"/>
        </w:rPr>
        <w:t>‎Veja também: ‎</w:t>
      </w:r>
      <w:hyperlink r:id="rId181" w:anchor="glossary-nominal-interest-rate" w:history="1">
        <w:r w:rsidRPr="007944DE">
          <w:rPr>
            <w:rFonts w:eastAsia="Times New Roman" w:cstheme="minorHAnsi"/>
            <w:i/>
            <w:iCs/>
            <w:color w:val="037BB5"/>
            <w:bdr w:val="none" w:sz="0" w:space="0" w:color="auto" w:frame="1"/>
            <w:lang w:eastAsia="pt-BR"/>
          </w:rPr>
          <w:t>‎taxa de juros nominal‎</w:t>
        </w:r>
      </w:hyperlink>
      <w:r w:rsidRPr="007944DE">
        <w:rPr>
          <w:rFonts w:eastAsia="Times New Roman" w:cstheme="minorHAnsi"/>
          <w:i/>
          <w:iCs/>
          <w:bdr w:val="none" w:sz="0" w:space="0" w:color="auto" w:frame="1"/>
          <w:lang w:eastAsia="pt-BR"/>
        </w:rPr>
        <w:t>‎.‎</w:t>
      </w:r>
    </w:p>
    <w:p w14:paraId="5BBDE2EC"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‎salário real‎</w:t>
      </w:r>
    </w:p>
    <w:p w14:paraId="1EB7588B"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salário nominal, ajustado para ter em conta as alterações dos preços entre diferentes períodos de tempo. Mede a quantidade de bens e serviços que o trabalhador pode comprar. ‎</w:t>
      </w:r>
      <w:r w:rsidRPr="007944DE">
        <w:rPr>
          <w:rFonts w:eastAsia="Times New Roman" w:cstheme="minorHAnsi"/>
          <w:i/>
          <w:iCs/>
          <w:bdr w:val="none" w:sz="0" w:space="0" w:color="auto" w:frame="1"/>
          <w:lang w:eastAsia="pt-BR"/>
        </w:rPr>
        <w:t>‎Veja também: ‎</w:t>
      </w:r>
      <w:hyperlink r:id="rId182" w:anchor="glossary-nominal-wage" w:history="1">
        <w:r w:rsidRPr="007944DE">
          <w:rPr>
            <w:rFonts w:eastAsia="Times New Roman" w:cstheme="minorHAnsi"/>
            <w:i/>
            <w:iCs/>
            <w:color w:val="037BB5"/>
            <w:bdr w:val="none" w:sz="0" w:space="0" w:color="auto" w:frame="1"/>
            <w:lang w:eastAsia="pt-BR"/>
          </w:rPr>
          <w:t>‎salário nominal‎</w:t>
        </w:r>
      </w:hyperlink>
      <w:r w:rsidRPr="007944DE">
        <w:rPr>
          <w:rFonts w:eastAsia="Times New Roman" w:cstheme="minorHAnsi"/>
          <w:i/>
          <w:iCs/>
          <w:bdr w:val="none" w:sz="0" w:space="0" w:color="auto" w:frame="1"/>
          <w:lang w:eastAsia="pt-BR"/>
        </w:rPr>
        <w:t>‎.‎</w:t>
      </w:r>
    </w:p>
    <w:p w14:paraId="7ACC9A0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‎Reciprocidade‎</w:t>
      </w:r>
    </w:p>
    <w:p w14:paraId="163E9820"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preferência a respeito de suas ações para com os outros que dependem de uma avaliação das ações ou do caráter dos outros, por exemplo, uma preferência para ajudar aqueles que ajudaram você ou de alguma outra forma agiu bem (na sua opinião), e para prejudicar aqueles que têm agido mal. É considerada uma preferência social. ‎</w:t>
      </w:r>
      <w:r w:rsidRPr="007944DE">
        <w:rPr>
          <w:rFonts w:eastAsia="Times New Roman" w:cstheme="minorHAnsi"/>
          <w:i/>
          <w:iCs/>
          <w:bdr w:val="none" w:sz="0" w:space="0" w:color="auto" w:frame="1"/>
          <w:lang w:eastAsia="pt-BR"/>
        </w:rPr>
        <w:t>‎Veja também: ‎</w:t>
      </w:r>
      <w:hyperlink r:id="rId183" w:anchor="glossary-social-preferences" w:history="1">
        <w:r w:rsidRPr="007944DE">
          <w:rPr>
            <w:rFonts w:eastAsia="Times New Roman" w:cstheme="minorHAnsi"/>
            <w:i/>
            <w:iCs/>
            <w:color w:val="037BB5"/>
            <w:bdr w:val="none" w:sz="0" w:space="0" w:color="auto" w:frame="1"/>
            <w:lang w:eastAsia="pt-BR"/>
          </w:rPr>
          <w:t>‎preferências sociais‎</w:t>
        </w:r>
      </w:hyperlink>
      <w:r w:rsidRPr="007944DE">
        <w:rPr>
          <w:rFonts w:eastAsia="Times New Roman" w:cstheme="minorHAnsi"/>
          <w:i/>
          <w:iCs/>
          <w:bdr w:val="none" w:sz="0" w:space="0" w:color="auto" w:frame="1"/>
          <w:lang w:eastAsia="pt-BR"/>
        </w:rPr>
        <w:t>‎.‎</w:t>
      </w:r>
    </w:p>
    <w:p w14:paraId="7A5ECE7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‎jogo repetido‎</w:t>
      </w:r>
    </w:p>
    <w:p w14:paraId="222409C5"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 jogo em que a mesma interação (mesmo </w:t>
      </w:r>
      <w:proofErr w:type="spellStart"/>
      <w:r w:rsidRPr="007944DE">
        <w:rPr>
          <w:rFonts w:eastAsia="Times New Roman" w:cstheme="minorHAnsi"/>
          <w:lang w:eastAsia="pt-BR"/>
        </w:rPr>
        <w:t>payoffs</w:t>
      </w:r>
      <w:proofErr w:type="spellEnd"/>
      <w:r w:rsidRPr="007944DE">
        <w:rPr>
          <w:rFonts w:eastAsia="Times New Roman" w:cstheme="minorHAnsi"/>
          <w:lang w:eastAsia="pt-BR"/>
        </w:rPr>
        <w:t>, jogadores, ações viáveis) pode ocorrer mais de uma vez.‎</w:t>
      </w:r>
    </w:p>
    <w:p w14:paraId="5B97905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‎mercado repugnante‎</w:t>
      </w:r>
    </w:p>
    <w:p w14:paraId="60889E1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‎Comprar ou vender algo que as pessoas acreditam não deve ser trocado em um mercado.‎</w:t>
      </w:r>
    </w:p>
    <w:p w14:paraId="74268FD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‎investigação e desenvolvimento‎</w:t>
      </w:r>
    </w:p>
    <w:p w14:paraId="0668BB4B"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‎Despesas de uma entidade privada ou pública para criar novos métodos de produção, produtos ou outros novos conhecimentos economicamente relevantes.‎</w:t>
      </w:r>
    </w:p>
    <w:p w14:paraId="7AE5E8B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‎curva da indiferença da reserva‎</w:t>
      </w:r>
    </w:p>
    <w:p w14:paraId="611D7E5C"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curva que indica alocações (combinações) que são tão altamente valorizadas como a opção de reserva. ‎</w:t>
      </w:r>
      <w:r w:rsidRPr="007944DE">
        <w:rPr>
          <w:rFonts w:eastAsia="Times New Roman" w:cstheme="minorHAnsi"/>
          <w:i/>
          <w:iCs/>
          <w:bdr w:val="none" w:sz="0" w:space="0" w:color="auto" w:frame="1"/>
          <w:lang w:eastAsia="pt-BR"/>
        </w:rPr>
        <w:t>‎Consulte também: ‎</w:t>
      </w:r>
      <w:hyperlink r:id="rId184" w:anchor="glossary-reservation-option" w:history="1">
        <w:r w:rsidRPr="007944DE">
          <w:rPr>
            <w:rFonts w:eastAsia="Times New Roman" w:cstheme="minorHAnsi"/>
            <w:i/>
            <w:iCs/>
            <w:color w:val="037BB5"/>
            <w:bdr w:val="none" w:sz="0" w:space="0" w:color="auto" w:frame="1"/>
            <w:lang w:eastAsia="pt-BR"/>
          </w:rPr>
          <w:t>‎opção de reserva‎</w:t>
        </w:r>
      </w:hyperlink>
      <w:r w:rsidRPr="007944DE">
        <w:rPr>
          <w:rFonts w:eastAsia="Times New Roman" w:cstheme="minorHAnsi"/>
          <w:i/>
          <w:iCs/>
          <w:bdr w:val="none" w:sz="0" w:space="0" w:color="auto" w:frame="1"/>
          <w:lang w:eastAsia="pt-BR"/>
        </w:rPr>
        <w:t>‎.‎</w:t>
      </w:r>
    </w:p>
    <w:p w14:paraId="43856D2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‎opção de reserva‎</w:t>
      </w:r>
    </w:p>
    <w:p w14:paraId="70B97A49"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‎A próxima melhor alternativa de uma pessoa entre todas as opções em uma transação específica. ‎</w:t>
      </w:r>
      <w:r w:rsidRPr="007944DE">
        <w:rPr>
          <w:rFonts w:eastAsia="Times New Roman" w:cstheme="minorHAnsi"/>
          <w:i/>
          <w:iCs/>
          <w:bdr w:val="none" w:sz="0" w:space="0" w:color="auto" w:frame="1"/>
          <w:lang w:eastAsia="pt-BR"/>
        </w:rPr>
        <w:t xml:space="preserve">‎Também conhecido como: opção de </w:t>
      </w:r>
      <w:proofErr w:type="spellStart"/>
      <w:r w:rsidRPr="007944DE">
        <w:rPr>
          <w:rFonts w:eastAsia="Times New Roman" w:cstheme="minorHAnsi"/>
          <w:i/>
          <w:iCs/>
          <w:bdr w:val="none" w:sz="0" w:space="0" w:color="auto" w:frame="1"/>
          <w:lang w:eastAsia="pt-BR"/>
        </w:rPr>
        <w:t>fallback</w:t>
      </w:r>
      <w:proofErr w:type="spellEnd"/>
      <w:r w:rsidRPr="007944DE">
        <w:rPr>
          <w:rFonts w:eastAsia="Times New Roman" w:cstheme="minorHAnsi"/>
          <w:i/>
          <w:iCs/>
          <w:bdr w:val="none" w:sz="0" w:space="0" w:color="auto" w:frame="1"/>
          <w:lang w:eastAsia="pt-BR"/>
        </w:rPr>
        <w:t>. Consulte também: ‎</w:t>
      </w:r>
      <w:hyperlink r:id="rId185" w:anchor="glossary-reservation-price" w:history="1">
        <w:r w:rsidRPr="007944DE">
          <w:rPr>
            <w:rFonts w:eastAsia="Times New Roman" w:cstheme="minorHAnsi"/>
            <w:i/>
            <w:iCs/>
            <w:color w:val="037BB5"/>
            <w:bdr w:val="none" w:sz="0" w:space="0" w:color="auto" w:frame="1"/>
            <w:lang w:eastAsia="pt-BR"/>
          </w:rPr>
          <w:t>‎preço de reserva‎</w:t>
        </w:r>
      </w:hyperlink>
      <w:r w:rsidRPr="007944DE">
        <w:rPr>
          <w:rFonts w:eastAsia="Times New Roman" w:cstheme="minorHAnsi"/>
          <w:i/>
          <w:iCs/>
          <w:bdr w:val="none" w:sz="0" w:space="0" w:color="auto" w:frame="1"/>
          <w:lang w:eastAsia="pt-BR"/>
        </w:rPr>
        <w:t>‎.‎</w:t>
      </w:r>
    </w:p>
    <w:p w14:paraId="16952BCC"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‎preço de reserva‎</w:t>
      </w:r>
    </w:p>
    <w:p w14:paraId="73BDEC86"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menor preço em que alguém está disposto a vender um bom (mantendo o bom é a opção de reserva do potencial vendedor). ‎</w:t>
      </w:r>
      <w:r w:rsidRPr="007944DE">
        <w:rPr>
          <w:rFonts w:eastAsia="Times New Roman" w:cstheme="minorHAnsi"/>
          <w:i/>
          <w:iCs/>
          <w:bdr w:val="none" w:sz="0" w:space="0" w:color="auto" w:frame="1"/>
          <w:lang w:eastAsia="pt-BR"/>
        </w:rPr>
        <w:t>‎Consulte também: ‎</w:t>
      </w:r>
      <w:hyperlink r:id="rId186" w:anchor="glossary-reservation-option" w:history="1">
        <w:r w:rsidRPr="007944DE">
          <w:rPr>
            <w:rFonts w:eastAsia="Times New Roman" w:cstheme="minorHAnsi"/>
            <w:i/>
            <w:iCs/>
            <w:color w:val="037BB5"/>
            <w:bdr w:val="none" w:sz="0" w:space="0" w:color="auto" w:frame="1"/>
            <w:lang w:eastAsia="pt-BR"/>
          </w:rPr>
          <w:t>‎opção de reserva‎</w:t>
        </w:r>
      </w:hyperlink>
      <w:r w:rsidRPr="007944DE">
        <w:rPr>
          <w:rFonts w:eastAsia="Times New Roman" w:cstheme="minorHAnsi"/>
          <w:i/>
          <w:iCs/>
          <w:bdr w:val="none" w:sz="0" w:space="0" w:color="auto" w:frame="1"/>
          <w:lang w:eastAsia="pt-BR"/>
        </w:rPr>
        <w:t>‎.‎</w:t>
      </w:r>
    </w:p>
    <w:p w14:paraId="5827D27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‎salário de reserva‎</w:t>
      </w:r>
    </w:p>
    <w:p w14:paraId="0AC19D10"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que um funcionário obteria em emprego alternativo, ou de um subsídio de desemprego ou outro apoio, se ele ou ela não empregado em seu trabalho atual.‎</w:t>
      </w:r>
    </w:p>
    <w:p w14:paraId="40B3180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‎requerente residual‎</w:t>
      </w:r>
    </w:p>
    <w:p w14:paraId="31AD7446"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pessoa que recebe os rendimentos deixados sobre de uma empresa ou projeto após o pagamento de todos os custos contratuais (por exemplo o custo de contratar trabalhadores e pagar impostos).‎</w:t>
      </w:r>
    </w:p>
    <w:p w14:paraId="66526FF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‎aversão ao risco‎</w:t>
      </w:r>
    </w:p>
    <w:p w14:paraId="039DCB45"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preferência por certos resultados incertos.‎</w:t>
      </w:r>
    </w:p>
    <w:p w14:paraId="578BD18F" w14:textId="4EF24366" w:rsidR="007944DE" w:rsidRPr="007944DE" w:rsidRDefault="00872175" w:rsidP="007944DE">
      <w:pPr>
        <w:spacing w:after="0" w:line="240" w:lineRule="auto"/>
        <w:ind w:right="120"/>
        <w:textAlignment w:val="baseline"/>
        <w:rPr>
          <w:rFonts w:eastAsia="Times New Roman" w:cstheme="minorHAnsi"/>
          <w:b/>
          <w:bCs/>
          <w:lang w:eastAsia="pt-BR"/>
        </w:rPr>
      </w:pPr>
      <w:r>
        <w:rPr>
          <w:rFonts w:eastAsia="Times New Roman" w:cstheme="minorHAnsi"/>
          <w:b/>
          <w:bCs/>
          <w:lang w:eastAsia="pt-BR"/>
        </w:rPr>
        <w:t xml:space="preserve">Bem </w:t>
      </w:r>
      <w:r w:rsidR="007944DE" w:rsidRPr="007944DE">
        <w:rPr>
          <w:rFonts w:eastAsia="Times New Roman" w:cstheme="minorHAnsi"/>
          <w:b/>
          <w:bCs/>
          <w:lang w:eastAsia="pt-BR"/>
        </w:rPr>
        <w:t>‎rival‎</w:t>
      </w:r>
    </w:p>
    <w:p w14:paraId="29F33D55" w14:textId="35C286BC"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b</w:t>
      </w:r>
      <w:r w:rsidR="00872175">
        <w:rPr>
          <w:rFonts w:eastAsia="Times New Roman" w:cstheme="minorHAnsi"/>
          <w:lang w:eastAsia="pt-BR"/>
        </w:rPr>
        <w:t>e</w:t>
      </w:r>
      <w:r w:rsidRPr="007944DE">
        <w:rPr>
          <w:rFonts w:eastAsia="Times New Roman" w:cstheme="minorHAnsi"/>
          <w:lang w:eastAsia="pt-BR"/>
        </w:rPr>
        <w:t>m que, se consumido por uma pessoa, não está disponível para outro. ‎</w:t>
      </w:r>
      <w:r w:rsidRPr="007944DE">
        <w:rPr>
          <w:rFonts w:eastAsia="Times New Roman" w:cstheme="minorHAnsi"/>
          <w:i/>
          <w:iCs/>
          <w:bdr w:val="none" w:sz="0" w:space="0" w:color="auto" w:frame="1"/>
          <w:lang w:eastAsia="pt-BR"/>
        </w:rPr>
        <w:t>‎Veja também: ‎</w:t>
      </w:r>
      <w:hyperlink r:id="rId187" w:anchor="glossary-non-rival-good" w:history="1">
        <w:r w:rsidRPr="007944DE">
          <w:rPr>
            <w:rFonts w:eastAsia="Times New Roman" w:cstheme="minorHAnsi"/>
            <w:i/>
            <w:iCs/>
            <w:color w:val="037BB5"/>
            <w:bdr w:val="none" w:sz="0" w:space="0" w:color="auto" w:frame="1"/>
            <w:lang w:eastAsia="pt-BR"/>
          </w:rPr>
          <w:t>‎não-rival b</w:t>
        </w:r>
        <w:r w:rsidR="00872175">
          <w:rPr>
            <w:rFonts w:eastAsia="Times New Roman" w:cstheme="minorHAnsi"/>
            <w:i/>
            <w:iCs/>
            <w:color w:val="037BB5"/>
            <w:bdr w:val="none" w:sz="0" w:space="0" w:color="auto" w:frame="1"/>
            <w:lang w:eastAsia="pt-BR"/>
          </w:rPr>
          <w:t>e</w:t>
        </w:r>
        <w:r w:rsidRPr="007944DE">
          <w:rPr>
            <w:rFonts w:eastAsia="Times New Roman" w:cstheme="minorHAnsi"/>
            <w:i/>
            <w:iCs/>
            <w:color w:val="037BB5"/>
            <w:bdr w:val="none" w:sz="0" w:space="0" w:color="auto" w:frame="1"/>
            <w:lang w:eastAsia="pt-BR"/>
          </w:rPr>
          <w:t>m‎</w:t>
        </w:r>
      </w:hyperlink>
      <w:r w:rsidRPr="007944DE">
        <w:rPr>
          <w:rFonts w:eastAsia="Times New Roman" w:cstheme="minorHAnsi"/>
          <w:i/>
          <w:iCs/>
          <w:bdr w:val="none" w:sz="0" w:space="0" w:color="auto" w:frame="1"/>
          <w:lang w:eastAsia="pt-BR"/>
        </w:rPr>
        <w:t>‎.‎</w:t>
      </w:r>
    </w:p>
    <w:p w14:paraId="7384AC4F" w14:textId="30011775"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872175">
        <w:rPr>
          <w:rFonts w:eastAsia="Times New Roman" w:cstheme="minorHAnsi"/>
          <w:b/>
          <w:bCs/>
          <w:lang w:eastAsia="pt-BR"/>
        </w:rPr>
        <w:t>Poupar</w:t>
      </w:r>
    </w:p>
    <w:p w14:paraId="43D34903"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‎Quando a despesa de consumo é menos do que o lucro líquido, a economia ocorre e a riqueza sobe. ‎</w:t>
      </w:r>
      <w:r w:rsidRPr="007944DE">
        <w:rPr>
          <w:rFonts w:eastAsia="Times New Roman" w:cstheme="minorHAnsi"/>
          <w:i/>
          <w:iCs/>
          <w:bdr w:val="none" w:sz="0" w:space="0" w:color="auto" w:frame="1"/>
          <w:lang w:eastAsia="pt-BR"/>
        </w:rPr>
        <w:t>‎Veja também: ‎</w:t>
      </w:r>
      <w:hyperlink r:id="rId188" w:anchor="glossary-wealth" w:history="1">
        <w:r w:rsidRPr="007944DE">
          <w:rPr>
            <w:rFonts w:eastAsia="Times New Roman" w:cstheme="minorHAnsi"/>
            <w:i/>
            <w:iCs/>
            <w:color w:val="037BB5"/>
            <w:bdr w:val="none" w:sz="0" w:space="0" w:color="auto" w:frame="1"/>
            <w:lang w:eastAsia="pt-BR"/>
          </w:rPr>
          <w:t>‎riqueza‎</w:t>
        </w:r>
      </w:hyperlink>
      <w:r w:rsidRPr="007944DE">
        <w:rPr>
          <w:rFonts w:eastAsia="Times New Roman" w:cstheme="minorHAnsi"/>
          <w:i/>
          <w:iCs/>
          <w:bdr w:val="none" w:sz="0" w:space="0" w:color="auto" w:frame="1"/>
          <w:lang w:eastAsia="pt-BR"/>
        </w:rPr>
        <w:t>‎.‎</w:t>
      </w:r>
    </w:p>
    <w:p w14:paraId="1BA4CAB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‎Escassez‎</w:t>
      </w:r>
    </w:p>
    <w:p w14:paraId="1C02758D"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bem que é valorizado, e para o qual há um custo de oportunidade de adquirir mais.‎</w:t>
      </w:r>
    </w:p>
    <w:p w14:paraId="2564613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‎separação de propriedade e controle‎</w:t>
      </w:r>
    </w:p>
    <w:p w14:paraId="16F331C9" w14:textId="6417C88B"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‎O atributo de algumas empresas </w:t>
      </w:r>
      <w:r w:rsidR="00872175">
        <w:rPr>
          <w:rFonts w:eastAsia="Times New Roman" w:cstheme="minorHAnsi"/>
          <w:lang w:eastAsia="pt-BR"/>
        </w:rPr>
        <w:t xml:space="preserve">quando </w:t>
      </w:r>
      <w:r w:rsidRPr="007944DE">
        <w:rPr>
          <w:rFonts w:eastAsia="Times New Roman" w:cstheme="minorHAnsi"/>
          <w:lang w:eastAsia="pt-BR"/>
        </w:rPr>
        <w:t>os gerentes são um grupo separado dos proprietários.‎</w:t>
      </w:r>
    </w:p>
    <w:p w14:paraId="0AC9B09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‎jogo sequencial‎</w:t>
      </w:r>
    </w:p>
    <w:p w14:paraId="7687FF52"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jogo em que todos os jogadores não escolhem suas estratégias ao mesmo tempo, e os jogadores que escolhem mais tarde podem ver as estratégias já escolhidas pelos outros jogadores, por exemplo, o jogo ultimato. ‎</w:t>
      </w:r>
      <w:r w:rsidRPr="007944DE">
        <w:rPr>
          <w:rFonts w:eastAsia="Times New Roman" w:cstheme="minorHAnsi"/>
          <w:i/>
          <w:iCs/>
          <w:bdr w:val="none" w:sz="0" w:space="0" w:color="auto" w:frame="1"/>
          <w:lang w:eastAsia="pt-BR"/>
        </w:rPr>
        <w:t>‎Veja também: ‎</w:t>
      </w:r>
      <w:hyperlink r:id="rId189" w:anchor="glossary-simultaneous-game" w:history="1">
        <w:r w:rsidRPr="007944DE">
          <w:rPr>
            <w:rFonts w:eastAsia="Times New Roman" w:cstheme="minorHAnsi"/>
            <w:i/>
            <w:iCs/>
            <w:color w:val="037BB5"/>
            <w:bdr w:val="none" w:sz="0" w:space="0" w:color="auto" w:frame="1"/>
            <w:lang w:eastAsia="pt-BR"/>
          </w:rPr>
          <w:t>‎jogo simultâneo‎</w:t>
        </w:r>
      </w:hyperlink>
      <w:r w:rsidRPr="007944DE">
        <w:rPr>
          <w:rFonts w:eastAsia="Times New Roman" w:cstheme="minorHAnsi"/>
          <w:i/>
          <w:iCs/>
          <w:bdr w:val="none" w:sz="0" w:space="0" w:color="auto" w:frame="1"/>
          <w:lang w:eastAsia="pt-BR"/>
        </w:rPr>
        <w:t>‎.‎</w:t>
      </w:r>
    </w:p>
    <w:p w14:paraId="5A5AD9A9" w14:textId="582B7A83"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2F7EA2">
        <w:rPr>
          <w:rFonts w:eastAsia="Times New Roman" w:cstheme="minorHAnsi"/>
          <w:b/>
          <w:bCs/>
          <w:lang w:eastAsia="pt-BR"/>
        </w:rPr>
        <w:t>ações</w:t>
      </w:r>
      <w:r w:rsidRPr="007944DE">
        <w:rPr>
          <w:rFonts w:eastAsia="Times New Roman" w:cstheme="minorHAnsi"/>
          <w:b/>
          <w:bCs/>
          <w:lang w:eastAsia="pt-BR"/>
        </w:rPr>
        <w:t>‎</w:t>
      </w:r>
    </w:p>
    <w:p w14:paraId="6A5CFF62" w14:textId="7886EA59"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parte dos ativos de uma firma que pode ser negociada. Dá ao detentor o direito de receber uma percentagem do lucro de uma empresa e de se beneficiar quando os ativos da empresa se tornarem mais valiosos. ‎</w:t>
      </w:r>
      <w:r w:rsidRPr="007944DE">
        <w:rPr>
          <w:rFonts w:eastAsia="Times New Roman" w:cstheme="minorHAnsi"/>
          <w:i/>
          <w:iCs/>
          <w:bdr w:val="none" w:sz="0" w:space="0" w:color="auto" w:frame="1"/>
          <w:lang w:eastAsia="pt-BR"/>
        </w:rPr>
        <w:t xml:space="preserve">‎Também conhecido/a </w:t>
      </w:r>
      <w:proofErr w:type="spellStart"/>
      <w:r w:rsidRPr="007944DE">
        <w:rPr>
          <w:rFonts w:eastAsia="Times New Roman" w:cstheme="minorHAnsi"/>
          <w:i/>
          <w:iCs/>
          <w:bdr w:val="none" w:sz="0" w:space="0" w:color="auto" w:frame="1"/>
          <w:lang w:eastAsia="pt-BR"/>
        </w:rPr>
        <w:t>por</w:t>
      </w:r>
      <w:proofErr w:type="spellEnd"/>
      <w:r w:rsidRPr="007944DE">
        <w:rPr>
          <w:rFonts w:eastAsia="Times New Roman" w:cstheme="minorHAnsi"/>
          <w:i/>
          <w:iCs/>
          <w:bdr w:val="none" w:sz="0" w:space="0" w:color="auto" w:frame="1"/>
          <w:lang w:eastAsia="pt-BR"/>
        </w:rPr>
        <w:t xml:space="preserve">: </w:t>
      </w:r>
      <w:r w:rsidR="002F7EA2">
        <w:rPr>
          <w:rFonts w:eastAsia="Times New Roman" w:cstheme="minorHAnsi"/>
          <w:i/>
          <w:iCs/>
          <w:bdr w:val="none" w:sz="0" w:space="0" w:color="auto" w:frame="1"/>
          <w:lang w:eastAsia="pt-BR"/>
        </w:rPr>
        <w:t>estoque comum</w:t>
      </w:r>
      <w:r w:rsidRPr="007944DE">
        <w:rPr>
          <w:rFonts w:eastAsia="Times New Roman" w:cstheme="minorHAnsi"/>
          <w:i/>
          <w:iCs/>
          <w:bdr w:val="none" w:sz="0" w:space="0" w:color="auto" w:frame="1"/>
          <w:lang w:eastAsia="pt-BR"/>
        </w:rPr>
        <w:t>.‎</w:t>
      </w:r>
    </w:p>
    <w:p w14:paraId="0CBE4E6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‎Choque‎</w:t>
      </w:r>
    </w:p>
    <w:p w14:paraId="7BD1E22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mudança exógena em alguns dos dados fundamentais ou variáveis usadas em um modelo.‎</w:t>
      </w:r>
    </w:p>
    <w:p w14:paraId="3DDD3F1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‎jogo simultâneo‎</w:t>
      </w:r>
    </w:p>
    <w:p w14:paraId="6BC94DCF"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jogo em que os jogadores escolhem estratégias simultaneamente, por exemplo, o dilema dos prisioneiros. ‎</w:t>
      </w:r>
      <w:r w:rsidRPr="007944DE">
        <w:rPr>
          <w:rFonts w:eastAsia="Times New Roman" w:cstheme="minorHAnsi"/>
          <w:i/>
          <w:iCs/>
          <w:bdr w:val="none" w:sz="0" w:space="0" w:color="auto" w:frame="1"/>
          <w:lang w:eastAsia="pt-BR"/>
        </w:rPr>
        <w:t>‎Veja também: ‎</w:t>
      </w:r>
      <w:hyperlink r:id="rId190" w:anchor="glossary-sequential-game" w:history="1">
        <w:r w:rsidRPr="007944DE">
          <w:rPr>
            <w:rFonts w:eastAsia="Times New Roman" w:cstheme="minorHAnsi"/>
            <w:i/>
            <w:iCs/>
            <w:color w:val="037BB5"/>
            <w:bdr w:val="none" w:sz="0" w:space="0" w:color="auto" w:frame="1"/>
            <w:lang w:eastAsia="pt-BR"/>
          </w:rPr>
          <w:t>‎jogo sequencial‎</w:t>
        </w:r>
      </w:hyperlink>
      <w:r w:rsidRPr="007944DE">
        <w:rPr>
          <w:rFonts w:eastAsia="Times New Roman" w:cstheme="minorHAnsi"/>
          <w:i/>
          <w:iCs/>
          <w:bdr w:val="none" w:sz="0" w:space="0" w:color="auto" w:frame="1"/>
          <w:lang w:eastAsia="pt-BR"/>
        </w:rPr>
        <w:t>‎.‎</w:t>
      </w:r>
    </w:p>
    <w:p w14:paraId="24BAE7D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‎dilema social‎</w:t>
      </w:r>
    </w:p>
    <w:p w14:paraId="315D4E2B"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‎Uma situação em que as ações, tomadas de forma independente pelos indivíduos em busca de seus próprios objetivos privados, pode resultar em um resultado que é inferior a algum outro resultado viável que poderia ter ocorrido se as pessoas tivessem agido em conjunto, ao invés de como indivíduos.‎</w:t>
      </w:r>
    </w:p>
    <w:p w14:paraId="638C956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‎seguro social‎</w:t>
      </w:r>
    </w:p>
    <w:p w14:paraId="234C325D" w14:textId="69A6D83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‎As despesas do governo, financiadas pela tributação, que fornece proteção contra vários riscos econômicos (por exemplo, perda de renda devido à doença, ou desemprego) e permite que as pessoas a suavizar os rendimentos ao longo de sua vida. ‎</w:t>
      </w:r>
      <w:r w:rsidRPr="007944DE">
        <w:rPr>
          <w:rFonts w:eastAsia="Times New Roman" w:cstheme="minorHAnsi"/>
          <w:i/>
          <w:iCs/>
          <w:bdr w:val="none" w:sz="0" w:space="0" w:color="auto" w:frame="1"/>
          <w:lang w:eastAsia="pt-BR"/>
        </w:rPr>
        <w:t>‎Veja também: ‎</w:t>
      </w:r>
      <w:hyperlink r:id="rId191" w:anchor="glossary-co-insurance" w:history="1">
        <w:r w:rsidRPr="007944DE">
          <w:rPr>
            <w:rFonts w:eastAsia="Times New Roman" w:cstheme="minorHAnsi"/>
            <w:i/>
            <w:iCs/>
            <w:color w:val="037BB5"/>
            <w:bdr w:val="none" w:sz="0" w:space="0" w:color="auto" w:frame="1"/>
            <w:lang w:eastAsia="pt-BR"/>
          </w:rPr>
          <w:t>‎</w:t>
        </w:r>
        <w:r w:rsidR="002F7EA2">
          <w:rPr>
            <w:rFonts w:eastAsia="Times New Roman" w:cstheme="minorHAnsi"/>
            <w:i/>
            <w:iCs/>
            <w:color w:val="037BB5"/>
            <w:bdr w:val="none" w:sz="0" w:space="0" w:color="auto" w:frame="1"/>
            <w:lang w:eastAsia="pt-BR"/>
          </w:rPr>
          <w:t>res</w:t>
        </w:r>
        <w:r w:rsidRPr="007944DE">
          <w:rPr>
            <w:rFonts w:eastAsia="Times New Roman" w:cstheme="minorHAnsi"/>
            <w:i/>
            <w:iCs/>
            <w:color w:val="037BB5"/>
            <w:bdr w:val="none" w:sz="0" w:space="0" w:color="auto" w:frame="1"/>
            <w:lang w:eastAsia="pt-BR"/>
          </w:rPr>
          <w:t>seguro‎</w:t>
        </w:r>
      </w:hyperlink>
      <w:r w:rsidRPr="007944DE">
        <w:rPr>
          <w:rFonts w:eastAsia="Times New Roman" w:cstheme="minorHAnsi"/>
          <w:i/>
          <w:iCs/>
          <w:bdr w:val="none" w:sz="0" w:space="0" w:color="auto" w:frame="1"/>
          <w:lang w:eastAsia="pt-BR"/>
        </w:rPr>
        <w:t>‎.‎</w:t>
      </w:r>
    </w:p>
    <w:p w14:paraId="3D34D82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‎interação social‎</w:t>
      </w:r>
    </w:p>
    <w:p w14:paraId="2F54224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situação em que as ações tomadas por cada pessoa afetam os resultados de outras pessoas, bem como a sua própria.‎</w:t>
      </w:r>
    </w:p>
    <w:p w14:paraId="49B327A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‎norma social‎</w:t>
      </w:r>
    </w:p>
    <w:p w14:paraId="7904034F"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entendimento que é comum para a maioria dos membros de uma sociedade sobre o que as pessoas devem fazer em uma determinada situação, quando suas ações afetam os outros.‎</w:t>
      </w:r>
    </w:p>
    <w:p w14:paraId="29FFD3E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‎preferências sociais‎</w:t>
      </w:r>
    </w:p>
    <w:p w14:paraId="56711577"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pessoa com preferências sociais se preocupa não apenas sobre como sua ação afeta ela pessoalmente, mas também sobre como ela afeta outras pessoas. ‎</w:t>
      </w:r>
      <w:r w:rsidRPr="007944DE">
        <w:rPr>
          <w:rFonts w:eastAsia="Times New Roman" w:cstheme="minorHAnsi"/>
          <w:i/>
          <w:iCs/>
          <w:bdr w:val="none" w:sz="0" w:space="0" w:color="auto" w:frame="1"/>
          <w:lang w:eastAsia="pt-BR"/>
        </w:rPr>
        <w:t>‎Também conhecido como: outras preferências.‎</w:t>
      </w:r>
    </w:p>
    <w:p w14:paraId="4B515A2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‎Solvente‎</w:t>
      </w:r>
    </w:p>
    <w:p w14:paraId="0AFDA2C1"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empresa ou indivíduo para o qual o patrimônio líquido é positivo ou zero. Por exemplo, um banco para esses ativos são mais do que seus passivos (o que deve). ‎</w:t>
      </w:r>
      <w:r w:rsidRPr="007944DE">
        <w:rPr>
          <w:rFonts w:eastAsia="Times New Roman" w:cstheme="minorHAnsi"/>
          <w:i/>
          <w:iCs/>
          <w:bdr w:val="none" w:sz="0" w:space="0" w:color="auto" w:frame="1"/>
          <w:lang w:eastAsia="pt-BR"/>
        </w:rPr>
        <w:t>‎Veja também: ‎</w:t>
      </w:r>
      <w:hyperlink r:id="rId192" w:anchor="glossary-insolvent" w:history="1">
        <w:r w:rsidRPr="007944DE">
          <w:rPr>
            <w:rFonts w:eastAsia="Times New Roman" w:cstheme="minorHAnsi"/>
            <w:i/>
            <w:iCs/>
            <w:color w:val="037BB5"/>
            <w:bdr w:val="none" w:sz="0" w:space="0" w:color="auto" w:frame="1"/>
            <w:lang w:eastAsia="pt-BR"/>
          </w:rPr>
          <w:t>‎insolvente‎</w:t>
        </w:r>
      </w:hyperlink>
      <w:r w:rsidRPr="007944DE">
        <w:rPr>
          <w:rFonts w:eastAsia="Times New Roman" w:cstheme="minorHAnsi"/>
          <w:i/>
          <w:iCs/>
          <w:bdr w:val="none" w:sz="0" w:space="0" w:color="auto" w:frame="1"/>
          <w:lang w:eastAsia="pt-BR"/>
        </w:rPr>
        <w:t>‎.‎</w:t>
      </w:r>
    </w:p>
    <w:p w14:paraId="3F598C3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‎Especialização‎</w:t>
      </w:r>
    </w:p>
    <w:p w14:paraId="6966275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‎Isso ocorre quando um país ou outra entidade produz uma gama mais estreita de bens e serviços do que consome, adquirindo os bens e serviços que não produzem pelo comércio.‎</w:t>
      </w:r>
    </w:p>
    <w:p w14:paraId="0EFF7E3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‎financiamento especulativo‎</w:t>
      </w:r>
    </w:p>
    <w:p w14:paraId="7A999609"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‎Uma estratégia utilizada pelas empresas para cumprir os compromissos de pagamento sobre passivos utilizando o fluxo de caixa, embora a empresa não possa reembolsar o principal desta forma. As firmas nesta posição precisam ' rolar ' seus passivos, geralmente emitindo a dívida nova para cumprir compromissos em amadurecer a dívida. Termo cunhado por </w:t>
      </w:r>
      <w:proofErr w:type="spellStart"/>
      <w:r w:rsidRPr="007944DE">
        <w:rPr>
          <w:rFonts w:eastAsia="Times New Roman" w:cstheme="minorHAnsi"/>
          <w:lang w:eastAsia="pt-BR"/>
        </w:rPr>
        <w:t>Hyman</w:t>
      </w:r>
      <w:proofErr w:type="spellEnd"/>
      <w:r w:rsidRPr="007944DE">
        <w:rPr>
          <w:rFonts w:eastAsia="Times New Roman" w:cstheme="minorHAnsi"/>
          <w:lang w:eastAsia="pt-BR"/>
        </w:rPr>
        <w:t xml:space="preserve"> </w:t>
      </w:r>
      <w:proofErr w:type="spellStart"/>
      <w:r w:rsidRPr="007944DE">
        <w:rPr>
          <w:rFonts w:eastAsia="Times New Roman" w:cstheme="minorHAnsi"/>
          <w:lang w:eastAsia="pt-BR"/>
        </w:rPr>
        <w:t>Minsky</w:t>
      </w:r>
      <w:proofErr w:type="spellEnd"/>
      <w:r w:rsidRPr="007944DE">
        <w:rPr>
          <w:rFonts w:eastAsia="Times New Roman" w:cstheme="minorHAnsi"/>
          <w:lang w:eastAsia="pt-BR"/>
        </w:rPr>
        <w:t xml:space="preserve"> em sua hipótese de instabilidade financeira. ‎</w:t>
      </w:r>
      <w:r w:rsidRPr="007944DE">
        <w:rPr>
          <w:rFonts w:eastAsia="Times New Roman" w:cstheme="minorHAnsi"/>
          <w:i/>
          <w:iCs/>
          <w:bdr w:val="none" w:sz="0" w:space="0" w:color="auto" w:frame="1"/>
          <w:lang w:eastAsia="pt-BR"/>
        </w:rPr>
        <w:t>‎Veja também: ‎</w:t>
      </w:r>
      <w:hyperlink r:id="rId193" w:anchor="glossary-hedge-finance" w:history="1">
        <w:r w:rsidRPr="007944DE">
          <w:rPr>
            <w:rFonts w:eastAsia="Times New Roman" w:cstheme="minorHAnsi"/>
            <w:i/>
            <w:iCs/>
            <w:color w:val="037BB5"/>
            <w:bdr w:val="none" w:sz="0" w:space="0" w:color="auto" w:frame="1"/>
            <w:lang w:eastAsia="pt-BR"/>
          </w:rPr>
          <w:t xml:space="preserve">‎hedge </w:t>
        </w:r>
        <w:proofErr w:type="spellStart"/>
        <w:r w:rsidRPr="007944DE">
          <w:rPr>
            <w:rFonts w:eastAsia="Times New Roman" w:cstheme="minorHAnsi"/>
            <w:i/>
            <w:iCs/>
            <w:color w:val="037BB5"/>
            <w:bdr w:val="none" w:sz="0" w:space="0" w:color="auto" w:frame="1"/>
            <w:lang w:eastAsia="pt-BR"/>
          </w:rPr>
          <w:t>Finance</w:t>
        </w:r>
        <w:proofErr w:type="spellEnd"/>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711DCED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‎Bolsa‎</w:t>
      </w:r>
    </w:p>
    <w:p w14:paraId="1F957D81" w14:textId="24279A80"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mercado financeiro onde as ações (também conhecidas como estoques) e outros ativos financeiros são negociadas. Tem uma lista de empresas cujas ações são negociadas lá. ‎</w:t>
      </w:r>
      <w:r w:rsidRPr="007944DE">
        <w:rPr>
          <w:rFonts w:eastAsia="Times New Roman" w:cstheme="minorHAnsi"/>
          <w:i/>
          <w:iCs/>
          <w:bdr w:val="none" w:sz="0" w:space="0" w:color="auto" w:frame="1"/>
          <w:lang w:eastAsia="pt-BR"/>
        </w:rPr>
        <w:t>‎Consulte também: ‎</w:t>
      </w:r>
      <w:hyperlink r:id="rId194" w:anchor="glossary-share" w:history="1">
        <w:r w:rsidR="00504C1C">
          <w:rPr>
            <w:rFonts w:eastAsia="Times New Roman" w:cstheme="minorHAnsi"/>
            <w:i/>
            <w:iCs/>
            <w:color w:val="037BB5"/>
            <w:bdr w:val="none" w:sz="0" w:space="0" w:color="auto" w:frame="1"/>
            <w:lang w:eastAsia="pt-BR"/>
          </w:rPr>
          <w:t>ação</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44FC7E8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‎variável de estoque‎</w:t>
      </w:r>
    </w:p>
    <w:p w14:paraId="258ED185"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quantidade medida em um ponto no tempo. Suas unidades não dependem do tempo. ‎</w:t>
      </w:r>
      <w:r w:rsidRPr="007944DE">
        <w:rPr>
          <w:rFonts w:eastAsia="Times New Roman" w:cstheme="minorHAnsi"/>
          <w:i/>
          <w:iCs/>
          <w:bdr w:val="none" w:sz="0" w:space="0" w:color="auto" w:frame="1"/>
          <w:lang w:eastAsia="pt-BR"/>
        </w:rPr>
        <w:t>‎Consulte também: ‎</w:t>
      </w:r>
      <w:hyperlink r:id="rId195" w:anchor="glossary-flow-variable" w:history="1">
        <w:r w:rsidRPr="007944DE">
          <w:rPr>
            <w:rFonts w:eastAsia="Times New Roman" w:cstheme="minorHAnsi"/>
            <w:i/>
            <w:iCs/>
            <w:color w:val="037BB5"/>
            <w:bdr w:val="none" w:sz="0" w:space="0" w:color="auto" w:frame="1"/>
            <w:lang w:eastAsia="pt-BR"/>
          </w:rPr>
          <w:t>‎variável de fluxo‎</w:t>
        </w:r>
      </w:hyperlink>
      <w:r w:rsidRPr="007944DE">
        <w:rPr>
          <w:rFonts w:eastAsia="Times New Roman" w:cstheme="minorHAnsi"/>
          <w:i/>
          <w:iCs/>
          <w:bdr w:val="none" w:sz="0" w:space="0" w:color="auto" w:frame="1"/>
          <w:lang w:eastAsia="pt-BR"/>
        </w:rPr>
        <w:t>‎.‎</w:t>
      </w:r>
    </w:p>
    <w:p w14:paraId="730891F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‎interação estratégica‎</w:t>
      </w:r>
    </w:p>
    <w:p w14:paraId="2AD38DFD"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interação social na qual os participantes estão cientes das maneiras pelas quais suas ações afetam os outros (e as maneiras pelas quais as ações dos outros os afetam).‎</w:t>
      </w:r>
    </w:p>
    <w:p w14:paraId="10FAE8AC"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lastRenderedPageBreak/>
        <w:t>‎Estratégia‎</w:t>
      </w:r>
    </w:p>
    <w:p w14:paraId="04BCC616"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ação (ou um curso de ação) que uma pessoa pode tomar quando essa pessoa está consciente da dependência mútua dos resultados para si mesma e para os outros. Os resultados dependem não só das ações dessa pessoa, mas também das ações dos outros.‎</w:t>
      </w:r>
    </w:p>
    <w:p w14:paraId="5907E4E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‎desemprego estrutural‎</w:t>
      </w:r>
    </w:p>
    <w:p w14:paraId="1EE6350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nível de desemprego no equilíbrio de Nash do modelo de mercado de trabalho e produto.‎</w:t>
      </w:r>
    </w:p>
    <w:p w14:paraId="008C709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‎mutuário </w:t>
      </w:r>
      <w:proofErr w:type="spellStart"/>
      <w:r w:rsidRPr="007944DE">
        <w:rPr>
          <w:rFonts w:eastAsia="Times New Roman" w:cstheme="minorHAnsi"/>
          <w:b/>
          <w:bCs/>
          <w:lang w:eastAsia="pt-BR"/>
        </w:rPr>
        <w:t>subprime</w:t>
      </w:r>
      <w:proofErr w:type="spellEnd"/>
      <w:r w:rsidRPr="007944DE">
        <w:rPr>
          <w:rFonts w:eastAsia="Times New Roman" w:cstheme="minorHAnsi"/>
          <w:b/>
          <w:bCs/>
          <w:lang w:eastAsia="pt-BR"/>
        </w:rPr>
        <w:t>‎</w:t>
      </w:r>
    </w:p>
    <w:p w14:paraId="26C6E7D5"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 indivíduo com uma baixa classificação de crédito e um alto risco de inadimplência. ‎</w:t>
      </w:r>
      <w:r w:rsidRPr="007944DE">
        <w:rPr>
          <w:rFonts w:eastAsia="Times New Roman" w:cstheme="minorHAnsi"/>
          <w:i/>
          <w:iCs/>
          <w:bdr w:val="none" w:sz="0" w:space="0" w:color="auto" w:frame="1"/>
          <w:lang w:eastAsia="pt-BR"/>
        </w:rPr>
        <w:t>‎Veja também: ‎</w:t>
      </w:r>
      <w:hyperlink r:id="rId196" w:anchor="glossary-default-risk" w:history="1">
        <w:r w:rsidRPr="007944DE">
          <w:rPr>
            <w:rFonts w:eastAsia="Times New Roman" w:cstheme="minorHAnsi"/>
            <w:i/>
            <w:iCs/>
            <w:color w:val="037BB5"/>
            <w:bdr w:val="none" w:sz="0" w:space="0" w:color="auto" w:frame="1"/>
            <w:lang w:eastAsia="pt-BR"/>
          </w:rPr>
          <w:t>‎risco padrão‎</w:t>
        </w:r>
      </w:hyperlink>
      <w:r w:rsidRPr="007944DE">
        <w:rPr>
          <w:rFonts w:eastAsia="Times New Roman" w:cstheme="minorHAnsi"/>
          <w:i/>
          <w:iCs/>
          <w:bdr w:val="none" w:sz="0" w:space="0" w:color="auto" w:frame="1"/>
          <w:lang w:eastAsia="pt-BR"/>
        </w:rPr>
        <w:t>‎, ‎</w:t>
      </w:r>
      <w:hyperlink r:id="rId197" w:anchor="glossary-subprime-mortgage" w:history="1">
        <w:r w:rsidRPr="007944DE">
          <w:rPr>
            <w:rFonts w:eastAsia="Times New Roman" w:cstheme="minorHAnsi"/>
            <w:i/>
            <w:iCs/>
            <w:color w:val="037BB5"/>
            <w:bdr w:val="none" w:sz="0" w:space="0" w:color="auto" w:frame="1"/>
            <w:lang w:eastAsia="pt-BR"/>
          </w:rPr>
          <w:t xml:space="preserve">‎hipoteca do </w:t>
        </w:r>
        <w:proofErr w:type="spellStart"/>
        <w:r w:rsidRPr="007944DE">
          <w:rPr>
            <w:rFonts w:eastAsia="Times New Roman" w:cstheme="minorHAnsi"/>
            <w:i/>
            <w:iCs/>
            <w:color w:val="037BB5"/>
            <w:bdr w:val="none" w:sz="0" w:space="0" w:color="auto" w:frame="1"/>
            <w:lang w:eastAsia="pt-BR"/>
          </w:rPr>
          <w:t>subprime</w:t>
        </w:r>
        <w:proofErr w:type="spellEnd"/>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37B88D9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‎hipoteca </w:t>
      </w:r>
      <w:proofErr w:type="spellStart"/>
      <w:r w:rsidRPr="007944DE">
        <w:rPr>
          <w:rFonts w:eastAsia="Times New Roman" w:cstheme="minorHAnsi"/>
          <w:b/>
          <w:bCs/>
          <w:lang w:eastAsia="pt-BR"/>
        </w:rPr>
        <w:t>subprime</w:t>
      </w:r>
      <w:proofErr w:type="spellEnd"/>
      <w:r w:rsidRPr="007944DE">
        <w:rPr>
          <w:rFonts w:eastAsia="Times New Roman" w:cstheme="minorHAnsi"/>
          <w:b/>
          <w:bCs/>
          <w:lang w:eastAsia="pt-BR"/>
        </w:rPr>
        <w:t>‎</w:t>
      </w:r>
    </w:p>
    <w:p w14:paraId="3E1D2D44"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hipoteca residencial emitido a um mutuário de alto risco, por exemplo, um devedor com uma história da bancarrota e de reembolsos atrasados. ‎</w:t>
      </w:r>
      <w:r w:rsidRPr="007944DE">
        <w:rPr>
          <w:rFonts w:eastAsia="Times New Roman" w:cstheme="minorHAnsi"/>
          <w:i/>
          <w:iCs/>
          <w:bdr w:val="none" w:sz="0" w:space="0" w:color="auto" w:frame="1"/>
          <w:lang w:eastAsia="pt-BR"/>
        </w:rPr>
        <w:t>‎Veja também: ‎</w:t>
      </w:r>
      <w:hyperlink r:id="rId198" w:anchor="glossary-subprime-borrower" w:history="1">
        <w:r w:rsidRPr="007944DE">
          <w:rPr>
            <w:rFonts w:eastAsia="Times New Roman" w:cstheme="minorHAnsi"/>
            <w:i/>
            <w:iCs/>
            <w:color w:val="037BB5"/>
            <w:bdr w:val="none" w:sz="0" w:space="0" w:color="auto" w:frame="1"/>
            <w:lang w:eastAsia="pt-BR"/>
          </w:rPr>
          <w:t>‎</w:t>
        </w:r>
        <w:proofErr w:type="spellStart"/>
        <w:r w:rsidRPr="007944DE">
          <w:rPr>
            <w:rFonts w:eastAsia="Times New Roman" w:cstheme="minorHAnsi"/>
            <w:i/>
            <w:iCs/>
            <w:color w:val="037BB5"/>
            <w:bdr w:val="none" w:sz="0" w:space="0" w:color="auto" w:frame="1"/>
            <w:lang w:eastAsia="pt-BR"/>
          </w:rPr>
          <w:t>subprime</w:t>
        </w:r>
        <w:proofErr w:type="spellEnd"/>
        <w:r w:rsidRPr="007944DE">
          <w:rPr>
            <w:rFonts w:eastAsia="Times New Roman" w:cstheme="minorHAnsi"/>
            <w:i/>
            <w:iCs/>
            <w:color w:val="037BB5"/>
            <w:bdr w:val="none" w:sz="0" w:space="0" w:color="auto" w:frame="1"/>
            <w:lang w:eastAsia="pt-BR"/>
          </w:rPr>
          <w:t xml:space="preserve"> mutuário‎</w:t>
        </w:r>
      </w:hyperlink>
      <w:r w:rsidRPr="007944DE">
        <w:rPr>
          <w:rFonts w:eastAsia="Times New Roman" w:cstheme="minorHAnsi"/>
          <w:i/>
          <w:iCs/>
          <w:bdr w:val="none" w:sz="0" w:space="0" w:color="auto" w:frame="1"/>
          <w:lang w:eastAsia="pt-BR"/>
        </w:rPr>
        <w:t>‎.‎</w:t>
      </w:r>
    </w:p>
    <w:p w14:paraId="005E637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‎juízos substantivos de equidade‎</w:t>
      </w:r>
    </w:p>
    <w:p w14:paraId="401ABD4C"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‎Julgamentos baseados nas características da alocação propriamente dita, não como foi determinado. ‎</w:t>
      </w:r>
      <w:r w:rsidRPr="007944DE">
        <w:rPr>
          <w:rFonts w:eastAsia="Times New Roman" w:cstheme="minorHAnsi"/>
          <w:i/>
          <w:iCs/>
          <w:bdr w:val="none" w:sz="0" w:space="0" w:color="auto" w:frame="1"/>
          <w:lang w:eastAsia="pt-BR"/>
        </w:rPr>
        <w:t>‎Ver também: ‎</w:t>
      </w:r>
      <w:hyperlink r:id="rId199" w:anchor="glossary-procedural-judgements-of-fairness" w:history="1">
        <w:r w:rsidRPr="007944DE">
          <w:rPr>
            <w:rFonts w:eastAsia="Times New Roman" w:cstheme="minorHAnsi"/>
            <w:i/>
            <w:iCs/>
            <w:color w:val="037BB5"/>
            <w:bdr w:val="none" w:sz="0" w:space="0" w:color="auto" w:frame="1"/>
            <w:lang w:eastAsia="pt-BR"/>
          </w:rPr>
          <w:t>‎juízos processuais de equidade‎</w:t>
        </w:r>
      </w:hyperlink>
      <w:r w:rsidRPr="007944DE">
        <w:rPr>
          <w:rFonts w:eastAsia="Times New Roman" w:cstheme="minorHAnsi"/>
          <w:i/>
          <w:iCs/>
          <w:bdr w:val="none" w:sz="0" w:space="0" w:color="auto" w:frame="1"/>
          <w:lang w:eastAsia="pt-BR"/>
        </w:rPr>
        <w:t>‎.‎</w:t>
      </w:r>
    </w:p>
    <w:p w14:paraId="5CDCEA1F"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‎Substitutos‎</w:t>
      </w:r>
    </w:p>
    <w:p w14:paraId="220E8380" w14:textId="0A5543B8"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‎Dois bens para que um aumento no preço de um conduz a um aumento na quantidade </w:t>
      </w:r>
      <w:r w:rsidR="00504C1C">
        <w:rPr>
          <w:rFonts w:eastAsia="Times New Roman" w:cstheme="minorHAnsi"/>
          <w:lang w:eastAsia="pt-BR"/>
        </w:rPr>
        <w:t>demandada</w:t>
      </w:r>
      <w:r w:rsidRPr="007944DE">
        <w:rPr>
          <w:rFonts w:eastAsia="Times New Roman" w:cstheme="minorHAnsi"/>
          <w:lang w:eastAsia="pt-BR"/>
        </w:rPr>
        <w:t xml:space="preserve"> do outro. ‎</w:t>
      </w:r>
      <w:r w:rsidRPr="007944DE">
        <w:rPr>
          <w:rFonts w:eastAsia="Times New Roman" w:cstheme="minorHAnsi"/>
          <w:i/>
          <w:iCs/>
          <w:bdr w:val="none" w:sz="0" w:space="0" w:color="auto" w:frame="1"/>
          <w:lang w:eastAsia="pt-BR"/>
        </w:rPr>
        <w:t>‎Ver também: ‎</w:t>
      </w:r>
      <w:hyperlink r:id="rId200" w:anchor="glossary-complements" w:history="1">
        <w:r w:rsidRPr="007944DE">
          <w:rPr>
            <w:rFonts w:eastAsia="Times New Roman" w:cstheme="minorHAnsi"/>
            <w:i/>
            <w:iCs/>
            <w:color w:val="037BB5"/>
            <w:bdr w:val="none" w:sz="0" w:space="0" w:color="auto" w:frame="1"/>
            <w:lang w:eastAsia="pt-BR"/>
          </w:rPr>
          <w:t>‎Complementos‎</w:t>
        </w:r>
      </w:hyperlink>
      <w:r w:rsidRPr="007944DE">
        <w:rPr>
          <w:rFonts w:eastAsia="Times New Roman" w:cstheme="minorHAnsi"/>
          <w:i/>
          <w:iCs/>
          <w:bdr w:val="none" w:sz="0" w:space="0" w:color="auto" w:frame="1"/>
          <w:lang w:eastAsia="pt-BR"/>
        </w:rPr>
        <w:t>‎.‎</w:t>
      </w:r>
    </w:p>
    <w:p w14:paraId="21D78FFB" w14:textId="5F65AC9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‎efeito substituição‎</w:t>
      </w:r>
    </w:p>
    <w:p w14:paraId="65BB58C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efeito, por exemplo, sobre a escolha do consumo de um bem que é apenas devido a mudanças no preço ou custo de oportunidade, dado o novo nível de utilidade.‎</w:t>
      </w:r>
    </w:p>
    <w:p w14:paraId="5F4A1798" w14:textId="7D74A93F"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‎curva d</w:t>
      </w:r>
      <w:r w:rsidR="00504C1C">
        <w:rPr>
          <w:rFonts w:eastAsia="Times New Roman" w:cstheme="minorHAnsi"/>
          <w:b/>
          <w:bCs/>
          <w:lang w:eastAsia="pt-BR"/>
        </w:rPr>
        <w:t>e renda</w:t>
      </w:r>
      <w:r w:rsidRPr="007944DE">
        <w:rPr>
          <w:rFonts w:eastAsia="Times New Roman" w:cstheme="minorHAnsi"/>
          <w:b/>
          <w:bCs/>
          <w:lang w:eastAsia="pt-BR"/>
        </w:rPr>
        <w:t>‎</w:t>
      </w:r>
    </w:p>
    <w:p w14:paraId="387816B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curva que mostra o número de unidades de saída que seriam produzidas a qualquer preço determinado. Para um mercado, ele mostra a quantidade total que todas as empresas juntas produziriam a qualquer preço determinado.‎</w:t>
      </w:r>
    </w:p>
    <w:p w14:paraId="720CEF1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‎Tangência‎</w:t>
      </w:r>
    </w:p>
    <w:p w14:paraId="753CC8B9"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‎Quando uma linha toca uma curva, mas não a cruza.‎</w:t>
      </w:r>
    </w:p>
    <w:p w14:paraId="37ED6827"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‎Imposto‎</w:t>
      </w:r>
    </w:p>
    <w:p w14:paraId="29C17F4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pagamento obrigatório ao governo cobrado, por exemplo, sobre os rendimentos dos trabalhadores (impostos sobre o rendimento) e os lucros das empresas (impostos sobre os lucros) ou incluídos no preço pago por bens e serviços (valor acrescentado ou impostos sobre vendas).‎</w:t>
      </w:r>
    </w:p>
    <w:p w14:paraId="7F3BA75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‎tecnicamente viável‎</w:t>
      </w:r>
    </w:p>
    <w:p w14:paraId="2E8FC6CB"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alocação dentro dos limites fixados pela tecnologia e biologia.‎</w:t>
      </w:r>
    </w:p>
    <w:p w14:paraId="5CCA1BE8"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‎progresso tecnológico‎</w:t>
      </w:r>
    </w:p>
    <w:p w14:paraId="509D7C08"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mudança na tecnologia que reduz a quantidade de recursos (trabalho, máquinas, terra, energia, tempo) exigido para produzir uma determinada quantidade da saída.‎</w:t>
      </w:r>
    </w:p>
    <w:p w14:paraId="44AC1633"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‎Tecnologia‎</w:t>
      </w:r>
    </w:p>
    <w:p w14:paraId="18DC6D75"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‎Um processo que toma um conjunto de materiais e outras entradas, incluindo o trabalho de pessoas e bens de capital (como máquinas), para produzir uma saída.‎</w:t>
      </w:r>
    </w:p>
    <w:p w14:paraId="5B5FED8E" w14:textId="1D896E7D"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‎muito grande para </w:t>
      </w:r>
      <w:r w:rsidR="00B94205">
        <w:rPr>
          <w:rFonts w:eastAsia="Times New Roman" w:cstheme="minorHAnsi"/>
          <w:b/>
          <w:bCs/>
          <w:lang w:eastAsia="pt-BR"/>
        </w:rPr>
        <w:t>falir</w:t>
      </w:r>
      <w:r w:rsidRPr="007944DE">
        <w:rPr>
          <w:rFonts w:eastAsia="Times New Roman" w:cstheme="minorHAnsi"/>
          <w:b/>
          <w:bCs/>
          <w:lang w:eastAsia="pt-BR"/>
        </w:rPr>
        <w:t>‎</w:t>
      </w:r>
    </w:p>
    <w:p w14:paraId="0A294871" w14:textId="55D0CC96"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‎Dito ser uma característica de grandes bancos, cuja importância central na economia assegura que eles serão salvos pelo governo se eles estão em dificuldade financeira. Assim, o banco não suporta todos os custos das suas atividades e, por conseguinte, é susceptível de assumir riscos maiores. ‎</w:t>
      </w:r>
      <w:r w:rsidRPr="007944DE">
        <w:rPr>
          <w:rFonts w:eastAsia="Times New Roman" w:cstheme="minorHAnsi"/>
          <w:i/>
          <w:iCs/>
          <w:bdr w:val="none" w:sz="0" w:space="0" w:color="auto" w:frame="1"/>
          <w:lang w:eastAsia="pt-BR"/>
        </w:rPr>
        <w:t>‎Veja também: ‎</w:t>
      </w:r>
      <w:hyperlink r:id="rId201" w:anchor="glossary-moral-hazard" w:history="1">
        <w:r w:rsidRPr="007944DE">
          <w:rPr>
            <w:rFonts w:eastAsia="Times New Roman" w:cstheme="minorHAnsi"/>
            <w:i/>
            <w:iCs/>
            <w:color w:val="037BB5"/>
            <w:bdr w:val="none" w:sz="0" w:space="0" w:color="auto" w:frame="1"/>
            <w:lang w:eastAsia="pt-BR"/>
          </w:rPr>
          <w:t>‎</w:t>
        </w:r>
        <w:r w:rsidR="00B94205">
          <w:rPr>
            <w:rFonts w:eastAsia="Times New Roman" w:cstheme="minorHAnsi"/>
            <w:i/>
            <w:iCs/>
            <w:color w:val="037BB5"/>
            <w:bdr w:val="none" w:sz="0" w:space="0" w:color="auto" w:frame="1"/>
            <w:lang w:eastAsia="pt-BR"/>
          </w:rPr>
          <w:t>risco</w:t>
        </w:r>
        <w:r w:rsidRPr="007944DE">
          <w:rPr>
            <w:rFonts w:eastAsia="Times New Roman" w:cstheme="minorHAnsi"/>
            <w:i/>
            <w:iCs/>
            <w:color w:val="037BB5"/>
            <w:bdr w:val="none" w:sz="0" w:space="0" w:color="auto" w:frame="1"/>
            <w:lang w:eastAsia="pt-BR"/>
          </w:rPr>
          <w:t xml:space="preserve"> moral‎</w:t>
        </w:r>
      </w:hyperlink>
      <w:r w:rsidRPr="007944DE">
        <w:rPr>
          <w:rFonts w:eastAsia="Times New Roman" w:cstheme="minorHAnsi"/>
          <w:i/>
          <w:iCs/>
          <w:bdr w:val="none" w:sz="0" w:space="0" w:color="auto" w:frame="1"/>
          <w:lang w:eastAsia="pt-BR"/>
        </w:rPr>
        <w:t>‎.‎</w:t>
      </w:r>
    </w:p>
    <w:p w14:paraId="6CCCC11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‎excedente total‎</w:t>
      </w:r>
    </w:p>
    <w:p w14:paraId="06183F04"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‎Os ganhos totais do comércio recebido por todas as partes envolvidas na troca. É medido como a soma dos excedentes do consumidor e do produtor. ‎</w:t>
      </w:r>
      <w:r w:rsidRPr="007944DE">
        <w:rPr>
          <w:rFonts w:eastAsia="Times New Roman" w:cstheme="minorHAnsi"/>
          <w:i/>
          <w:iCs/>
          <w:bdr w:val="none" w:sz="0" w:space="0" w:color="auto" w:frame="1"/>
          <w:lang w:eastAsia="pt-BR"/>
        </w:rPr>
        <w:t>‎Veja: ‎</w:t>
      </w:r>
      <w:hyperlink r:id="rId202" w:anchor="glossary-joint-surplus" w:history="1">
        <w:r w:rsidRPr="007944DE">
          <w:rPr>
            <w:rFonts w:eastAsia="Times New Roman" w:cstheme="minorHAnsi"/>
            <w:i/>
            <w:iCs/>
            <w:color w:val="037BB5"/>
            <w:bdr w:val="none" w:sz="0" w:space="0" w:color="auto" w:frame="1"/>
            <w:lang w:eastAsia="pt-BR"/>
          </w:rPr>
          <w:t>‎excedente comum‎</w:t>
        </w:r>
      </w:hyperlink>
      <w:r w:rsidRPr="007944DE">
        <w:rPr>
          <w:rFonts w:eastAsia="Times New Roman" w:cstheme="minorHAnsi"/>
          <w:i/>
          <w:iCs/>
          <w:bdr w:val="none" w:sz="0" w:space="0" w:color="auto" w:frame="1"/>
          <w:lang w:eastAsia="pt-BR"/>
        </w:rPr>
        <w:t>‎.‎</w:t>
      </w:r>
    </w:p>
    <w:p w14:paraId="6B361DA5"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‎Sindicato‎</w:t>
      </w:r>
    </w:p>
    <w:p w14:paraId="161C2EB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organização constituída predominantemente por funcionários, as principais atividades que incluem a negociação de taxas de remuneração e condições de emprego para seus membros.‎</w:t>
      </w:r>
    </w:p>
    <w:p w14:paraId="5237F791"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‎Marca‎</w:t>
      </w:r>
    </w:p>
    <w:p w14:paraId="48216984"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logotipo, um nome ou um design registrado normalmente associado ao direito de excluir outros de usá-lo para identificar seus produtos.‎</w:t>
      </w:r>
    </w:p>
    <w:p w14:paraId="44D9BFC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‎tragédia dos comuns‎</w:t>
      </w:r>
    </w:p>
    <w:p w14:paraId="709DF792" w14:textId="12661622"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 xml:space="preserve">‎Um dilema social em que os indivíduos </w:t>
      </w:r>
      <w:r w:rsidR="00B94205">
        <w:rPr>
          <w:rFonts w:eastAsia="Times New Roman" w:cstheme="minorHAnsi"/>
          <w:lang w:eastAsia="pt-BR"/>
        </w:rPr>
        <w:t>auto</w:t>
      </w:r>
      <w:r w:rsidRPr="007944DE">
        <w:rPr>
          <w:rFonts w:eastAsia="Times New Roman" w:cstheme="minorHAnsi"/>
          <w:lang w:eastAsia="pt-BR"/>
        </w:rPr>
        <w:t>-interessados que atuam independentemente empobrecem um recurso comum, abaixando os pagamentos de tudo. ‎</w:t>
      </w:r>
      <w:r w:rsidRPr="007944DE">
        <w:rPr>
          <w:rFonts w:eastAsia="Times New Roman" w:cstheme="minorHAnsi"/>
          <w:i/>
          <w:iCs/>
          <w:bdr w:val="none" w:sz="0" w:space="0" w:color="auto" w:frame="1"/>
          <w:lang w:eastAsia="pt-BR"/>
        </w:rPr>
        <w:t>‎Veja também: ‎</w:t>
      </w:r>
      <w:hyperlink r:id="rId203" w:anchor="glossary-social-dilemma" w:history="1">
        <w:r w:rsidRPr="007944DE">
          <w:rPr>
            <w:rFonts w:eastAsia="Times New Roman" w:cstheme="minorHAnsi"/>
            <w:i/>
            <w:iCs/>
            <w:color w:val="037BB5"/>
            <w:bdr w:val="none" w:sz="0" w:space="0" w:color="auto" w:frame="1"/>
            <w:lang w:eastAsia="pt-BR"/>
          </w:rPr>
          <w:t>‎dilema social‎</w:t>
        </w:r>
      </w:hyperlink>
      <w:r w:rsidRPr="007944DE">
        <w:rPr>
          <w:rFonts w:eastAsia="Times New Roman" w:cstheme="minorHAnsi"/>
          <w:i/>
          <w:iCs/>
          <w:bdr w:val="none" w:sz="0" w:space="0" w:color="auto" w:frame="1"/>
          <w:lang w:eastAsia="pt-BR"/>
        </w:rPr>
        <w:t>‎.‎</w:t>
      </w:r>
    </w:p>
    <w:p w14:paraId="772F9F89"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‎custos de transação‎</w:t>
      </w:r>
    </w:p>
    <w:p w14:paraId="79084294"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‎Custos que impedem o processo de negociação ou o acordo de um contrato. Eles incluem custos de aquisição de informações sobre o bem a ser negociado, e os custos de execução de um contrato.‎</w:t>
      </w:r>
    </w:p>
    <w:p w14:paraId="4CEF12B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‎jogo de ultimato‎</w:t>
      </w:r>
    </w:p>
    <w:p w14:paraId="0AACCB9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interação em que o primeiro jogador propõe uma divisão de uma "torta" com o segundo jogador, que pode ou aceitar, caso em que cada um recebe a divisão proposta pela primeira pessoa, ou rejeitar a oferta, caso em que ambos os jogadores não recebem nada.‎</w:t>
      </w:r>
    </w:p>
    <w:p w14:paraId="220A6D8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‎subsídio de desemprego‎</w:t>
      </w:r>
    </w:p>
    <w:p w14:paraId="051833C1"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‎Uma transferência governamental recebida por uma pessoa desempregada. ‎</w:t>
      </w:r>
      <w:r w:rsidRPr="007944DE">
        <w:rPr>
          <w:rFonts w:eastAsia="Times New Roman" w:cstheme="minorHAnsi"/>
          <w:i/>
          <w:iCs/>
          <w:bdr w:val="none" w:sz="0" w:space="0" w:color="auto" w:frame="1"/>
          <w:lang w:eastAsia="pt-BR"/>
        </w:rPr>
        <w:t>‎Também conhecido como: seguro de desemprego.‎</w:t>
      </w:r>
    </w:p>
    <w:p w14:paraId="0C861B9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‎taxa de desemprego‎</w:t>
      </w:r>
    </w:p>
    <w:p w14:paraId="0FDCB38B" w14:textId="3A4C1516"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relação entre o número de desempregados e a força de trabalho total. (Note-se que a taxa de emprego e taxa de desemprego não somam 100%, como eles têm diferentes denominadores.) ‎</w:t>
      </w:r>
      <w:r w:rsidRPr="007944DE">
        <w:rPr>
          <w:rFonts w:eastAsia="Times New Roman" w:cstheme="minorHAnsi"/>
          <w:i/>
          <w:iCs/>
          <w:bdr w:val="none" w:sz="0" w:space="0" w:color="auto" w:frame="1"/>
          <w:lang w:eastAsia="pt-BR"/>
        </w:rPr>
        <w:t>‎Veja também: ‎</w:t>
      </w:r>
      <w:hyperlink r:id="rId204" w:anchor="glossary-labour-force" w:history="1">
        <w:r w:rsidRPr="007944DE">
          <w:rPr>
            <w:rFonts w:eastAsia="Times New Roman" w:cstheme="minorHAnsi"/>
            <w:i/>
            <w:iCs/>
            <w:color w:val="037BB5"/>
            <w:bdr w:val="none" w:sz="0" w:space="0" w:color="auto" w:frame="1"/>
            <w:lang w:eastAsia="pt-BR"/>
          </w:rPr>
          <w:t xml:space="preserve">‎força </w:t>
        </w:r>
        <w:r w:rsidR="00CD79FC">
          <w:rPr>
            <w:rFonts w:eastAsia="Times New Roman" w:cstheme="minorHAnsi"/>
            <w:i/>
            <w:iCs/>
            <w:color w:val="037BB5"/>
            <w:bdr w:val="none" w:sz="0" w:space="0" w:color="auto" w:frame="1"/>
            <w:lang w:eastAsia="pt-BR"/>
          </w:rPr>
          <w:t>de trabalho</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 ‎</w:t>
      </w:r>
      <w:hyperlink r:id="rId205" w:anchor="glossary-employment-rate" w:history="1">
        <w:r w:rsidRPr="007944DE">
          <w:rPr>
            <w:rFonts w:eastAsia="Times New Roman" w:cstheme="minorHAnsi"/>
            <w:i/>
            <w:iCs/>
            <w:color w:val="037BB5"/>
            <w:bdr w:val="none" w:sz="0" w:space="0" w:color="auto" w:frame="1"/>
            <w:lang w:eastAsia="pt-BR"/>
          </w:rPr>
          <w:t>‎taxa do emprego‎</w:t>
        </w:r>
      </w:hyperlink>
      <w:r w:rsidRPr="007944DE">
        <w:rPr>
          <w:rFonts w:eastAsia="Times New Roman" w:cstheme="minorHAnsi"/>
          <w:i/>
          <w:iCs/>
          <w:bdr w:val="none" w:sz="0" w:space="0" w:color="auto" w:frame="1"/>
          <w:lang w:eastAsia="pt-BR"/>
        </w:rPr>
        <w:t>‎.‎</w:t>
      </w:r>
    </w:p>
    <w:p w14:paraId="20E0868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‎Desemprego‎</w:t>
      </w:r>
    </w:p>
    <w:p w14:paraId="6094E6BE"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situação em que uma pessoa capaz e disposta a trabalhar não é empregada.‎</w:t>
      </w:r>
    </w:p>
    <w:p w14:paraId="4B64E5BC" w14:textId="00866E14"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‎efeito de voz de </w:t>
      </w:r>
      <w:r w:rsidR="00CD79FC">
        <w:rPr>
          <w:rFonts w:eastAsia="Times New Roman" w:cstheme="minorHAnsi"/>
          <w:b/>
          <w:bCs/>
          <w:lang w:eastAsia="pt-BR"/>
        </w:rPr>
        <w:t>sindicato</w:t>
      </w:r>
      <w:r w:rsidRPr="007944DE">
        <w:rPr>
          <w:rFonts w:eastAsia="Times New Roman" w:cstheme="minorHAnsi"/>
          <w:b/>
          <w:bCs/>
          <w:lang w:eastAsia="pt-BR"/>
        </w:rPr>
        <w:t>‎</w:t>
      </w:r>
    </w:p>
    <w:p w14:paraId="78CE278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‎O efeito positivo sobre o esforço laboral (e, consequentemente, a produtividade do trabalho) do sentido dos membros sindicais de que eles têm um dizer (uma voz) em como a empresa é executado.‎</w:t>
      </w:r>
    </w:p>
    <w:p w14:paraId="17D0264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lastRenderedPageBreak/>
        <w:t>‎custo unitário‎</w:t>
      </w:r>
    </w:p>
    <w:p w14:paraId="2759A540"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‎Custo total dividido pelo número de unidades produzidas.‎</w:t>
      </w:r>
    </w:p>
    <w:p w14:paraId="35253CDA" w14:textId="6DB465DF"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‎Utili</w:t>
      </w:r>
      <w:r w:rsidR="00CD79FC">
        <w:rPr>
          <w:rFonts w:eastAsia="Times New Roman" w:cstheme="minorHAnsi"/>
          <w:b/>
          <w:bCs/>
          <w:lang w:eastAsia="pt-BR"/>
        </w:rPr>
        <w:t>dade</w:t>
      </w:r>
      <w:r w:rsidRPr="007944DE">
        <w:rPr>
          <w:rFonts w:eastAsia="Times New Roman" w:cstheme="minorHAnsi"/>
          <w:b/>
          <w:bCs/>
          <w:lang w:eastAsia="pt-BR"/>
        </w:rPr>
        <w:t>‎</w:t>
      </w:r>
    </w:p>
    <w:p w14:paraId="709C3E4D"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indicador numérico do valor que se coloca em um resultado, de tal forma que os resultados mais valiosos serão escolhidos sobre os de baixo valor quando ambos forem viáveis.‎</w:t>
      </w:r>
    </w:p>
    <w:p w14:paraId="350EF84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‎Efeito </w:t>
      </w:r>
      <w:proofErr w:type="spellStart"/>
      <w:r w:rsidRPr="007944DE">
        <w:rPr>
          <w:rFonts w:eastAsia="Times New Roman" w:cstheme="minorHAnsi"/>
          <w:b/>
          <w:bCs/>
          <w:lang w:eastAsia="pt-BR"/>
        </w:rPr>
        <w:t>Veblen</w:t>
      </w:r>
      <w:proofErr w:type="spellEnd"/>
      <w:r w:rsidRPr="007944DE">
        <w:rPr>
          <w:rFonts w:eastAsia="Times New Roman" w:cstheme="minorHAnsi"/>
          <w:b/>
          <w:bCs/>
          <w:lang w:eastAsia="pt-BR"/>
        </w:rPr>
        <w:t>‎</w:t>
      </w:r>
    </w:p>
    <w:p w14:paraId="1A576947"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 xml:space="preserve">‎Um efeito externo negativo que surge a partir do consumo de um bem posicional. Os exemplos incluem os efeitos externos negativos impostos a outros pelo consumo de habitação de luxo, </w:t>
      </w:r>
      <w:proofErr w:type="gramStart"/>
      <w:r w:rsidRPr="007944DE">
        <w:rPr>
          <w:rFonts w:eastAsia="Times New Roman" w:cstheme="minorHAnsi"/>
          <w:lang w:eastAsia="pt-BR"/>
        </w:rPr>
        <w:t>vestuário, ou veículos</w:t>
      </w:r>
      <w:proofErr w:type="gramEnd"/>
      <w:r w:rsidRPr="007944DE">
        <w:rPr>
          <w:rFonts w:eastAsia="Times New Roman" w:cstheme="minorHAnsi"/>
          <w:lang w:eastAsia="pt-BR"/>
        </w:rPr>
        <w:t>.‎</w:t>
      </w:r>
    </w:p>
    <w:p w14:paraId="266E861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‎informações verificáveis‎</w:t>
      </w:r>
    </w:p>
    <w:p w14:paraId="791AC3CB"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‎Informações que podem ser usadas para impor um contrato.‎</w:t>
      </w:r>
    </w:p>
    <w:p w14:paraId="12D63FB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‎trabalho salarial‎</w:t>
      </w:r>
    </w:p>
    <w:p w14:paraId="40579B83"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sistema em que os produtores são pagos pelo tempo que trabalham para seus empregadores.‎</w:t>
      </w:r>
    </w:p>
    <w:p w14:paraId="7BF5BB5D"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‎curva de ajuste salarial (WS)‎</w:t>
      </w:r>
    </w:p>
    <w:p w14:paraId="1D21E9A1"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curva — decorrente das decisões de fixação de salários das empresas no mercado de trabalho — que dá o salário real necessário a cada nível de emprego em toda a economia para proporcionar aos trabalhadores incentivos para trabalharem arduamente e bem.‎</w:t>
      </w:r>
    </w:p>
    <w:p w14:paraId="390C8F4B"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‎subsídio salarial‎</w:t>
      </w:r>
    </w:p>
    <w:p w14:paraId="31E206DD"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 pagamento governamental para empresas ou funcionários, para elevar o salário recebido pelos trabalhadores ou reduzir os custos salariais pagos pelas empresas, com o objetivo de aumentar a contratação e os rendimentos dos trabalhadores.‎</w:t>
      </w:r>
    </w:p>
    <w:p w14:paraId="472E253A"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‎fraqueza da vontade‎</w:t>
      </w:r>
    </w:p>
    <w:p w14:paraId="5056ECD9"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incapacidade de se comprometer com um curso de ação (dieta ou precedente algum outro prazer presente, por exemplo) que se arrependerá mais tarde. Difere da impaciência, que também pode levar uma pessoa a favorecer prazeres no presente, mas não necessariamente agir de uma forma que se arrepende.‎</w:t>
      </w:r>
    </w:p>
    <w:p w14:paraId="31C92550"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‎Riqueza‎</w:t>
      </w:r>
    </w:p>
    <w:p w14:paraId="0CA937CC"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‎Estoque de coisas possuídas ou valor desse estoque. Ele inclui o valor de mercado de uma casa, carro, qualquer terra, edifícios, máquinas, ou outros bens de capital que uma pessoa pode possuir, e quaisquer ativos financeiros, tais como depósitos bancários, ações, obrigações, ou empréstimos feitos a outros. As dívidas a outros são subtraída da riqueza — por exemplo, a hipoteca devida ao banco.‎</w:t>
      </w:r>
    </w:p>
    <w:p w14:paraId="52CE3665" w14:textId="1CFCBCC1"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CD79FC">
        <w:rPr>
          <w:rFonts w:eastAsia="Times New Roman" w:cstheme="minorHAnsi"/>
          <w:b/>
          <w:bCs/>
          <w:lang w:eastAsia="pt-BR"/>
        </w:rPr>
        <w:t xml:space="preserve">disposição a </w:t>
      </w:r>
      <w:r w:rsidR="002B4DBE">
        <w:rPr>
          <w:rFonts w:eastAsia="Times New Roman" w:cstheme="minorHAnsi"/>
          <w:b/>
          <w:bCs/>
          <w:lang w:eastAsia="pt-BR"/>
        </w:rPr>
        <w:t>receber</w:t>
      </w:r>
      <w:r w:rsidRPr="007944DE">
        <w:rPr>
          <w:rFonts w:eastAsia="Times New Roman" w:cstheme="minorHAnsi"/>
          <w:b/>
          <w:bCs/>
          <w:lang w:eastAsia="pt-BR"/>
        </w:rPr>
        <w:t xml:space="preserve"> (WTA)‎</w:t>
      </w:r>
    </w:p>
    <w:p w14:paraId="4C099DC0" w14:textId="01C0E6D6"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‎O preço de reserva de um potencial vendedor, que estará disposto a vender uma unidade apenas por um preço, pelo menos, esta alta. ‎</w:t>
      </w:r>
      <w:r w:rsidRPr="007944DE">
        <w:rPr>
          <w:rFonts w:eastAsia="Times New Roman" w:cstheme="minorHAnsi"/>
          <w:i/>
          <w:iCs/>
          <w:bdr w:val="none" w:sz="0" w:space="0" w:color="auto" w:frame="1"/>
          <w:lang w:eastAsia="pt-BR"/>
        </w:rPr>
        <w:t>‎Veja também: ‎</w:t>
      </w:r>
      <w:hyperlink r:id="rId206" w:anchor="glossary-reservation-price" w:history="1">
        <w:r w:rsidRPr="007944DE">
          <w:rPr>
            <w:rFonts w:eastAsia="Times New Roman" w:cstheme="minorHAnsi"/>
            <w:i/>
            <w:iCs/>
            <w:color w:val="037BB5"/>
            <w:bdr w:val="none" w:sz="0" w:space="0" w:color="auto" w:frame="1"/>
            <w:lang w:eastAsia="pt-BR"/>
          </w:rPr>
          <w:t>‎preço de reserva‎</w:t>
        </w:r>
      </w:hyperlink>
      <w:r w:rsidRPr="007944DE">
        <w:rPr>
          <w:rFonts w:eastAsia="Times New Roman" w:cstheme="minorHAnsi"/>
          <w:i/>
          <w:iCs/>
          <w:bdr w:val="none" w:sz="0" w:space="0" w:color="auto" w:frame="1"/>
          <w:lang w:eastAsia="pt-BR"/>
        </w:rPr>
        <w:t>‎, ‎</w:t>
      </w:r>
      <w:hyperlink r:id="rId207" w:anchor="glossary-willingness-to-pay-wtp" w:history="1">
        <w:r w:rsidRPr="007944DE">
          <w:rPr>
            <w:rFonts w:eastAsia="Times New Roman" w:cstheme="minorHAnsi"/>
            <w:i/>
            <w:iCs/>
            <w:color w:val="037BB5"/>
            <w:bdr w:val="none" w:sz="0" w:space="0" w:color="auto" w:frame="1"/>
            <w:lang w:eastAsia="pt-BR"/>
          </w:rPr>
          <w:t>‎</w:t>
        </w:r>
        <w:r w:rsidR="002B4DBE">
          <w:rPr>
            <w:rFonts w:eastAsia="Times New Roman" w:cstheme="minorHAnsi"/>
            <w:i/>
            <w:iCs/>
            <w:color w:val="037BB5"/>
            <w:bdr w:val="none" w:sz="0" w:space="0" w:color="auto" w:frame="1"/>
            <w:lang w:eastAsia="pt-BR"/>
          </w:rPr>
          <w:t>disposição a</w:t>
        </w:r>
        <w:r w:rsidRPr="007944DE">
          <w:rPr>
            <w:rFonts w:eastAsia="Times New Roman" w:cstheme="minorHAnsi"/>
            <w:i/>
            <w:iCs/>
            <w:color w:val="037BB5"/>
            <w:bdr w:val="none" w:sz="0" w:space="0" w:color="auto" w:frame="1"/>
            <w:lang w:eastAsia="pt-BR"/>
          </w:rPr>
          <w:t xml:space="preserve"> pagar‎</w:t>
        </w:r>
      </w:hyperlink>
      <w:r w:rsidRPr="007944DE">
        <w:rPr>
          <w:rFonts w:eastAsia="Times New Roman" w:cstheme="minorHAnsi"/>
          <w:i/>
          <w:iCs/>
          <w:bdr w:val="none" w:sz="0" w:space="0" w:color="auto" w:frame="1"/>
          <w:lang w:eastAsia="pt-BR"/>
        </w:rPr>
        <w:t>‎.‎</w:t>
      </w:r>
    </w:p>
    <w:p w14:paraId="27F5BF85" w14:textId="3943FB0F"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w:t>
      </w:r>
      <w:r w:rsidR="002B4DBE">
        <w:rPr>
          <w:rFonts w:eastAsia="Times New Roman" w:cstheme="minorHAnsi"/>
          <w:b/>
          <w:bCs/>
          <w:lang w:eastAsia="pt-BR"/>
        </w:rPr>
        <w:t>disposição a</w:t>
      </w:r>
      <w:r w:rsidRPr="007944DE">
        <w:rPr>
          <w:rFonts w:eastAsia="Times New Roman" w:cstheme="minorHAnsi"/>
          <w:b/>
          <w:bCs/>
          <w:lang w:eastAsia="pt-BR"/>
        </w:rPr>
        <w:t xml:space="preserve"> pagar (WTP)‎</w:t>
      </w:r>
    </w:p>
    <w:p w14:paraId="19C112F5" w14:textId="6757E004"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lastRenderedPageBreak/>
        <w:t>‎Um indicador de quanto uma pessoa valoriza um bem, medido pelo montante máximo que ele ou ela pagaria para adquirir uma unidade do bem. ‎</w:t>
      </w:r>
      <w:r w:rsidRPr="007944DE">
        <w:rPr>
          <w:rFonts w:eastAsia="Times New Roman" w:cstheme="minorHAnsi"/>
          <w:i/>
          <w:iCs/>
          <w:bdr w:val="none" w:sz="0" w:space="0" w:color="auto" w:frame="1"/>
          <w:lang w:eastAsia="pt-BR"/>
        </w:rPr>
        <w:t>‎Veja também: ‎</w:t>
      </w:r>
      <w:hyperlink r:id="rId208" w:anchor="glossary-willingness-to-accept-wta" w:history="1">
        <w:r w:rsidRPr="007944DE">
          <w:rPr>
            <w:rFonts w:eastAsia="Times New Roman" w:cstheme="minorHAnsi"/>
            <w:i/>
            <w:iCs/>
            <w:color w:val="037BB5"/>
            <w:bdr w:val="none" w:sz="0" w:space="0" w:color="auto" w:frame="1"/>
            <w:lang w:eastAsia="pt-BR"/>
          </w:rPr>
          <w:t>‎</w:t>
        </w:r>
        <w:r w:rsidR="002B4DBE">
          <w:rPr>
            <w:rFonts w:eastAsia="Times New Roman" w:cstheme="minorHAnsi"/>
            <w:i/>
            <w:iCs/>
            <w:color w:val="037BB5"/>
            <w:bdr w:val="none" w:sz="0" w:space="0" w:color="auto" w:frame="1"/>
            <w:lang w:eastAsia="pt-BR"/>
          </w:rPr>
          <w:t>disposição a receber</w:t>
        </w:r>
        <w:r w:rsidRPr="007944DE">
          <w:rPr>
            <w:rFonts w:eastAsia="Times New Roman" w:cstheme="minorHAnsi"/>
            <w:i/>
            <w:iCs/>
            <w:color w:val="037BB5"/>
            <w:bdr w:val="none" w:sz="0" w:space="0" w:color="auto" w:frame="1"/>
            <w:lang w:eastAsia="pt-BR"/>
          </w:rPr>
          <w:t>‎</w:t>
        </w:r>
      </w:hyperlink>
      <w:r w:rsidRPr="007944DE">
        <w:rPr>
          <w:rFonts w:eastAsia="Times New Roman" w:cstheme="minorHAnsi"/>
          <w:i/>
          <w:iCs/>
          <w:bdr w:val="none" w:sz="0" w:space="0" w:color="auto" w:frame="1"/>
          <w:lang w:eastAsia="pt-BR"/>
        </w:rPr>
        <w:t>‎.‎</w:t>
      </w:r>
    </w:p>
    <w:p w14:paraId="1F00F8FA" w14:textId="393A8753"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 xml:space="preserve">‎cooperativa de </w:t>
      </w:r>
      <w:r w:rsidR="005A1D42">
        <w:rPr>
          <w:rFonts w:eastAsia="Times New Roman" w:cstheme="minorHAnsi"/>
          <w:b/>
          <w:bCs/>
          <w:lang w:eastAsia="pt-BR"/>
        </w:rPr>
        <w:t>p</w:t>
      </w:r>
      <w:r w:rsidRPr="007944DE">
        <w:rPr>
          <w:rFonts w:eastAsia="Times New Roman" w:cstheme="minorHAnsi"/>
          <w:b/>
          <w:bCs/>
          <w:lang w:eastAsia="pt-BR"/>
        </w:rPr>
        <w:t>ropriedade do trabalhador‎</w:t>
      </w:r>
    </w:p>
    <w:p w14:paraId="035C5C9A"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‎Uma forma de negócio em que uma fração substancial dos bens de capital são de propriedade de funcionários, em vez de ser detida por aqueles que não estão envolvidos na produção na empresa; os trabalhadores-proprietários escolhem tipicamente um gerente para fazer decisões do dia a dia.‎</w:t>
      </w:r>
    </w:p>
    <w:p w14:paraId="095921E4"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‎função de melhor resposta do trabalhador (para o salário)‎</w:t>
      </w:r>
    </w:p>
    <w:p w14:paraId="3B75E62B"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‎A quantidade de trabalho que um trabalhador escolhe executar como sua melhor resposta a cada salário que o empregador pode oferecer. ‎</w:t>
      </w:r>
      <w:r w:rsidRPr="007944DE">
        <w:rPr>
          <w:rFonts w:eastAsia="Times New Roman" w:cstheme="minorHAnsi"/>
          <w:i/>
          <w:iCs/>
          <w:bdr w:val="none" w:sz="0" w:space="0" w:color="auto" w:frame="1"/>
          <w:lang w:eastAsia="pt-BR"/>
        </w:rPr>
        <w:t>‎Também conhecido como: melhor curva de resposta.‎</w:t>
      </w:r>
    </w:p>
    <w:p w14:paraId="350BDE42"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‎Modelo de WS/PS‎</w:t>
      </w:r>
    </w:p>
    <w:p w14:paraId="235A4D44" w14:textId="77777777" w:rsidR="007944DE" w:rsidRPr="007944DE" w:rsidRDefault="007944DE" w:rsidP="007944DE">
      <w:pPr>
        <w:spacing w:after="0" w:line="240" w:lineRule="auto"/>
        <w:ind w:left="720"/>
        <w:textAlignment w:val="baseline"/>
        <w:rPr>
          <w:rFonts w:eastAsia="Times New Roman" w:cstheme="minorHAnsi"/>
          <w:lang w:eastAsia="pt-BR"/>
        </w:rPr>
      </w:pPr>
      <w:r w:rsidRPr="007944DE">
        <w:rPr>
          <w:rFonts w:eastAsia="Times New Roman" w:cstheme="minorHAnsi"/>
          <w:lang w:eastAsia="pt-BR"/>
        </w:rPr>
        <w:t>‎Modelo da economia agregada que combina as decisões de fixação salarial (WS) e definição de preços (PS). Onde as curvas WS e PS se cruzam é o equilíbrio de Nash e determina o desemprego estrutural e o salário real. ‎</w:t>
      </w:r>
      <w:r w:rsidRPr="007944DE">
        <w:rPr>
          <w:rFonts w:eastAsia="Times New Roman" w:cstheme="minorHAnsi"/>
          <w:i/>
          <w:iCs/>
          <w:bdr w:val="none" w:sz="0" w:space="0" w:color="auto" w:frame="1"/>
          <w:lang w:eastAsia="pt-BR"/>
        </w:rPr>
        <w:t>‎Veja também, ‎</w:t>
      </w:r>
      <w:hyperlink r:id="rId209" w:anchor="glossary-wage-setting-ws-curve" w:history="1">
        <w:r w:rsidRPr="007944DE">
          <w:rPr>
            <w:rFonts w:eastAsia="Times New Roman" w:cstheme="minorHAnsi"/>
            <w:i/>
            <w:iCs/>
            <w:color w:val="037BB5"/>
            <w:bdr w:val="none" w:sz="0" w:space="0" w:color="auto" w:frame="1"/>
            <w:lang w:eastAsia="pt-BR"/>
          </w:rPr>
          <w:t>‎curva do salário-‎</w:t>
        </w:r>
      </w:hyperlink>
      <w:r w:rsidRPr="007944DE">
        <w:rPr>
          <w:rFonts w:eastAsia="Times New Roman" w:cstheme="minorHAnsi"/>
          <w:i/>
          <w:iCs/>
          <w:bdr w:val="none" w:sz="0" w:space="0" w:color="auto" w:frame="1"/>
          <w:lang w:eastAsia="pt-BR"/>
        </w:rPr>
        <w:t>‎ajuste, ‎</w:t>
      </w:r>
      <w:hyperlink r:id="rId210" w:anchor="glossary-price-setting-ps-curve" w:history="1">
        <w:r w:rsidRPr="007944DE">
          <w:rPr>
            <w:rFonts w:eastAsia="Times New Roman" w:cstheme="minorHAnsi"/>
            <w:i/>
            <w:iCs/>
            <w:color w:val="037BB5"/>
            <w:bdr w:val="none" w:sz="0" w:space="0" w:color="auto" w:frame="1"/>
            <w:lang w:eastAsia="pt-BR"/>
          </w:rPr>
          <w:t>‎curva do preço-ajuste‎</w:t>
        </w:r>
      </w:hyperlink>
      <w:r w:rsidRPr="007944DE">
        <w:rPr>
          <w:rFonts w:eastAsia="Times New Roman" w:cstheme="minorHAnsi"/>
          <w:i/>
          <w:iCs/>
          <w:bdr w:val="none" w:sz="0" w:space="0" w:color="auto" w:frame="1"/>
          <w:lang w:eastAsia="pt-BR"/>
        </w:rPr>
        <w:t>‎, ‎</w:t>
      </w:r>
      <w:hyperlink r:id="rId211" w:anchor="glossary-structural-unemployment" w:history="1">
        <w:r w:rsidRPr="007944DE">
          <w:rPr>
            <w:rFonts w:eastAsia="Times New Roman" w:cstheme="minorHAnsi"/>
            <w:i/>
            <w:iCs/>
            <w:color w:val="037BB5"/>
            <w:bdr w:val="none" w:sz="0" w:space="0" w:color="auto" w:frame="1"/>
            <w:lang w:eastAsia="pt-BR"/>
          </w:rPr>
          <w:t>‎desemprego estrutural‎</w:t>
        </w:r>
      </w:hyperlink>
      <w:r w:rsidRPr="007944DE">
        <w:rPr>
          <w:rFonts w:eastAsia="Times New Roman" w:cstheme="minorHAnsi"/>
          <w:i/>
          <w:iCs/>
          <w:bdr w:val="none" w:sz="0" w:space="0" w:color="auto" w:frame="1"/>
          <w:lang w:eastAsia="pt-BR"/>
        </w:rPr>
        <w:t>‎.‎</w:t>
      </w:r>
    </w:p>
    <w:p w14:paraId="5A52E186" w14:textId="77777777" w:rsidR="007944DE" w:rsidRPr="007944DE" w:rsidRDefault="007944DE" w:rsidP="007944DE">
      <w:pPr>
        <w:spacing w:after="0" w:line="240" w:lineRule="auto"/>
        <w:ind w:right="120"/>
        <w:textAlignment w:val="baseline"/>
        <w:rPr>
          <w:rFonts w:eastAsia="Times New Roman" w:cstheme="minorHAnsi"/>
          <w:b/>
          <w:bCs/>
          <w:lang w:eastAsia="pt-BR"/>
        </w:rPr>
      </w:pPr>
      <w:r w:rsidRPr="007944DE">
        <w:rPr>
          <w:rFonts w:eastAsia="Times New Roman" w:cstheme="minorHAnsi"/>
          <w:b/>
          <w:bCs/>
          <w:lang w:eastAsia="pt-BR"/>
        </w:rPr>
        <w:t>‎Rendimento‎</w:t>
      </w:r>
    </w:p>
    <w:p w14:paraId="38A2B7E2" w14:textId="77777777" w:rsidR="007944DE" w:rsidRPr="007944DE" w:rsidRDefault="007944DE" w:rsidP="007944DE">
      <w:pPr>
        <w:spacing w:after="360" w:line="240" w:lineRule="auto"/>
        <w:ind w:left="720"/>
        <w:textAlignment w:val="baseline"/>
        <w:rPr>
          <w:rFonts w:eastAsia="Times New Roman" w:cstheme="minorHAnsi"/>
          <w:lang w:eastAsia="pt-BR"/>
        </w:rPr>
      </w:pPr>
      <w:r w:rsidRPr="007944DE">
        <w:rPr>
          <w:rFonts w:eastAsia="Times New Roman" w:cstheme="minorHAnsi"/>
          <w:lang w:eastAsia="pt-BR"/>
        </w:rPr>
        <w:t>‎A taxa implícita de retorno que o comprador recebe em seu dinheiro quando eles compram um vínculo a seu preço de mercado.‎</w:t>
      </w:r>
    </w:p>
    <w:p w14:paraId="557529A6" w14:textId="77777777" w:rsidR="00206E96" w:rsidRPr="007944DE" w:rsidRDefault="00206E96">
      <w:pPr>
        <w:rPr>
          <w:rFonts w:cstheme="minorHAnsi"/>
        </w:rPr>
      </w:pPr>
      <w:bookmarkStart w:id="0" w:name="_GoBack"/>
      <w:bookmarkEnd w:id="0"/>
    </w:p>
    <w:sectPr w:rsidR="00206E96" w:rsidRPr="007944D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4DE"/>
    <w:rsid w:val="000327CC"/>
    <w:rsid w:val="00042FBB"/>
    <w:rsid w:val="0004637C"/>
    <w:rsid w:val="00085A1E"/>
    <w:rsid w:val="000A4AB3"/>
    <w:rsid w:val="000B1798"/>
    <w:rsid w:val="000F7084"/>
    <w:rsid w:val="000F7287"/>
    <w:rsid w:val="00137D1C"/>
    <w:rsid w:val="00153492"/>
    <w:rsid w:val="00165BC6"/>
    <w:rsid w:val="00181AED"/>
    <w:rsid w:val="00182A20"/>
    <w:rsid w:val="001A6C82"/>
    <w:rsid w:val="001B6B68"/>
    <w:rsid w:val="001C4B49"/>
    <w:rsid w:val="001C6025"/>
    <w:rsid w:val="001D133F"/>
    <w:rsid w:val="00206E96"/>
    <w:rsid w:val="0022609C"/>
    <w:rsid w:val="00227B32"/>
    <w:rsid w:val="00294972"/>
    <w:rsid w:val="002B4DBE"/>
    <w:rsid w:val="002F7EA2"/>
    <w:rsid w:val="003052B9"/>
    <w:rsid w:val="00317C24"/>
    <w:rsid w:val="00387756"/>
    <w:rsid w:val="003A7024"/>
    <w:rsid w:val="003B237C"/>
    <w:rsid w:val="003B3AD4"/>
    <w:rsid w:val="003C26A7"/>
    <w:rsid w:val="003C4C46"/>
    <w:rsid w:val="003E041C"/>
    <w:rsid w:val="003E4064"/>
    <w:rsid w:val="00417F56"/>
    <w:rsid w:val="0044391E"/>
    <w:rsid w:val="00485D70"/>
    <w:rsid w:val="004C2FFA"/>
    <w:rsid w:val="004C4AFF"/>
    <w:rsid w:val="004C7159"/>
    <w:rsid w:val="00504C1C"/>
    <w:rsid w:val="00533F51"/>
    <w:rsid w:val="005503EF"/>
    <w:rsid w:val="005A1D42"/>
    <w:rsid w:val="005C0B18"/>
    <w:rsid w:val="005D7938"/>
    <w:rsid w:val="005F34D3"/>
    <w:rsid w:val="006222F1"/>
    <w:rsid w:val="00632F8F"/>
    <w:rsid w:val="00646752"/>
    <w:rsid w:val="00657DA9"/>
    <w:rsid w:val="0067635B"/>
    <w:rsid w:val="006A1A3D"/>
    <w:rsid w:val="006A37A5"/>
    <w:rsid w:val="006A7744"/>
    <w:rsid w:val="0074159F"/>
    <w:rsid w:val="007678C3"/>
    <w:rsid w:val="0077059D"/>
    <w:rsid w:val="00776F45"/>
    <w:rsid w:val="007944DE"/>
    <w:rsid w:val="007A11BB"/>
    <w:rsid w:val="007A5AEB"/>
    <w:rsid w:val="007C71CE"/>
    <w:rsid w:val="007F294A"/>
    <w:rsid w:val="00803BB0"/>
    <w:rsid w:val="00837CBE"/>
    <w:rsid w:val="00843495"/>
    <w:rsid w:val="00850934"/>
    <w:rsid w:val="00865FB6"/>
    <w:rsid w:val="00872175"/>
    <w:rsid w:val="008830F5"/>
    <w:rsid w:val="0089465C"/>
    <w:rsid w:val="008B0376"/>
    <w:rsid w:val="008D0A03"/>
    <w:rsid w:val="008D11EE"/>
    <w:rsid w:val="008F60E5"/>
    <w:rsid w:val="00936694"/>
    <w:rsid w:val="009721D8"/>
    <w:rsid w:val="009A0F84"/>
    <w:rsid w:val="009D5C99"/>
    <w:rsid w:val="009E552B"/>
    <w:rsid w:val="009F1A56"/>
    <w:rsid w:val="00A17ABC"/>
    <w:rsid w:val="00A35538"/>
    <w:rsid w:val="00A36884"/>
    <w:rsid w:val="00A36E52"/>
    <w:rsid w:val="00A43089"/>
    <w:rsid w:val="00A928CB"/>
    <w:rsid w:val="00AC11A4"/>
    <w:rsid w:val="00AD42BD"/>
    <w:rsid w:val="00AE1CAE"/>
    <w:rsid w:val="00AF659A"/>
    <w:rsid w:val="00B0148C"/>
    <w:rsid w:val="00B1671A"/>
    <w:rsid w:val="00B20FA9"/>
    <w:rsid w:val="00B94205"/>
    <w:rsid w:val="00C000D1"/>
    <w:rsid w:val="00C15846"/>
    <w:rsid w:val="00C3505D"/>
    <w:rsid w:val="00C402CB"/>
    <w:rsid w:val="00C52091"/>
    <w:rsid w:val="00C81A5E"/>
    <w:rsid w:val="00C969C2"/>
    <w:rsid w:val="00CA4597"/>
    <w:rsid w:val="00CD5EEB"/>
    <w:rsid w:val="00CD79FC"/>
    <w:rsid w:val="00CE267E"/>
    <w:rsid w:val="00D612B2"/>
    <w:rsid w:val="00D64401"/>
    <w:rsid w:val="00DE5ECB"/>
    <w:rsid w:val="00DF01DA"/>
    <w:rsid w:val="00E0613B"/>
    <w:rsid w:val="00E11FA0"/>
    <w:rsid w:val="00E7784C"/>
    <w:rsid w:val="00E9540E"/>
    <w:rsid w:val="00EB3AF6"/>
    <w:rsid w:val="00F020F2"/>
    <w:rsid w:val="00F4021D"/>
    <w:rsid w:val="00F44AFD"/>
    <w:rsid w:val="00F56A39"/>
    <w:rsid w:val="00F62AE7"/>
    <w:rsid w:val="00F67763"/>
    <w:rsid w:val="00FA727F"/>
    <w:rsid w:val="00FE3F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49D58"/>
  <w15:chartTrackingRefBased/>
  <w15:docId w15:val="{686CC5E5-44C3-4652-A0D5-8EAAA3CC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link w:val="Ttulo1Char"/>
    <w:uiPriority w:val="9"/>
    <w:qFormat/>
    <w:rsid w:val="007944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944DE"/>
    <w:rPr>
      <w:rFonts w:ascii="Times New Roman" w:eastAsia="Times New Roman" w:hAnsi="Times New Roman" w:cs="Times New Roman"/>
      <w:b/>
      <w:bCs/>
      <w:kern w:val="36"/>
      <w:sz w:val="48"/>
      <w:szCs w:val="48"/>
      <w:lang w:eastAsia="pt-BR"/>
    </w:rPr>
  </w:style>
  <w:style w:type="paragraph" w:customStyle="1" w:styleId="msonormal0">
    <w:name w:val="msonormal"/>
    <w:basedOn w:val="Normal"/>
    <w:rsid w:val="007944D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glossary-example">
    <w:name w:val="glossary-example"/>
    <w:basedOn w:val="Fontepargpadro"/>
    <w:rsid w:val="007944DE"/>
  </w:style>
  <w:style w:type="character" w:styleId="nfase">
    <w:name w:val="Emphasis"/>
    <w:basedOn w:val="Fontepargpadro"/>
    <w:uiPriority w:val="20"/>
    <w:qFormat/>
    <w:rsid w:val="007944DE"/>
    <w:rPr>
      <w:i/>
      <w:iCs/>
    </w:rPr>
  </w:style>
  <w:style w:type="character" w:styleId="Hyperlink">
    <w:name w:val="Hyperlink"/>
    <w:basedOn w:val="Fontepargpadro"/>
    <w:uiPriority w:val="99"/>
    <w:semiHidden/>
    <w:unhideWhenUsed/>
    <w:rsid w:val="007944DE"/>
    <w:rPr>
      <w:color w:val="0000FF"/>
      <w:u w:val="single"/>
    </w:rPr>
  </w:style>
  <w:style w:type="character" w:styleId="HiperlinkVisitado">
    <w:name w:val="FollowedHyperlink"/>
    <w:basedOn w:val="Fontepargpadro"/>
    <w:uiPriority w:val="99"/>
    <w:semiHidden/>
    <w:unhideWhenUsed/>
    <w:rsid w:val="007944D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78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ore-econ.org/espp/book/text/50-02-glossary.html" TargetMode="External"/><Relationship Id="rId21" Type="http://schemas.openxmlformats.org/officeDocument/2006/relationships/hyperlink" Target="https://www.core-econ.org/espp/book/text/50-02-glossary.html" TargetMode="External"/><Relationship Id="rId42" Type="http://schemas.openxmlformats.org/officeDocument/2006/relationships/hyperlink" Target="https://www.core-econ.org/espp/book/text/50-02-glossary.html" TargetMode="External"/><Relationship Id="rId63" Type="http://schemas.openxmlformats.org/officeDocument/2006/relationships/hyperlink" Target="https://www.core-econ.org/espp/book/text/50-02-glossary.html" TargetMode="External"/><Relationship Id="rId84" Type="http://schemas.openxmlformats.org/officeDocument/2006/relationships/hyperlink" Target="https://www.core-econ.org/espp/book/text/50-02-glossary.html" TargetMode="External"/><Relationship Id="rId138" Type="http://schemas.openxmlformats.org/officeDocument/2006/relationships/hyperlink" Target="https://www.core-econ.org/espp/book/text/50-02-glossary.html" TargetMode="External"/><Relationship Id="rId159" Type="http://schemas.openxmlformats.org/officeDocument/2006/relationships/hyperlink" Target="https://www.core-econ.org/espp/book/text/50-02-glossary.html" TargetMode="External"/><Relationship Id="rId170" Type="http://schemas.openxmlformats.org/officeDocument/2006/relationships/hyperlink" Target="https://www.core-econ.org/espp/book/text/50-02-glossary.html" TargetMode="External"/><Relationship Id="rId191" Type="http://schemas.openxmlformats.org/officeDocument/2006/relationships/hyperlink" Target="https://www.core-econ.org/espp/book/text/50-02-glossary.html" TargetMode="External"/><Relationship Id="rId205" Type="http://schemas.openxmlformats.org/officeDocument/2006/relationships/hyperlink" Target="https://www.core-econ.org/espp/book/text/50-02-glossary.html" TargetMode="External"/><Relationship Id="rId107" Type="http://schemas.openxmlformats.org/officeDocument/2006/relationships/hyperlink" Target="https://www.core-econ.org/espp/book/text/50-02-glossary.html" TargetMode="External"/><Relationship Id="rId11" Type="http://schemas.openxmlformats.org/officeDocument/2006/relationships/hyperlink" Target="https://www.core-econ.org/espp/book/text/50-02-glossary.html" TargetMode="External"/><Relationship Id="rId32" Type="http://schemas.openxmlformats.org/officeDocument/2006/relationships/hyperlink" Target="https://www.core-econ.org/espp/book/text/50-02-glossary.html" TargetMode="External"/><Relationship Id="rId53" Type="http://schemas.openxmlformats.org/officeDocument/2006/relationships/hyperlink" Target="https://www.core-econ.org/espp/book/text/50-02-glossary.html" TargetMode="External"/><Relationship Id="rId74" Type="http://schemas.openxmlformats.org/officeDocument/2006/relationships/hyperlink" Target="https://www.core-econ.org/espp/book/text/50-02-glossary.html" TargetMode="External"/><Relationship Id="rId128" Type="http://schemas.openxmlformats.org/officeDocument/2006/relationships/hyperlink" Target="https://www.core-econ.org/espp/book/text/50-02-glossary.html" TargetMode="External"/><Relationship Id="rId149" Type="http://schemas.openxmlformats.org/officeDocument/2006/relationships/hyperlink" Target="https://www.core-econ.org/espp/book/text/50-02-glossary.html" TargetMode="External"/><Relationship Id="rId5" Type="http://schemas.openxmlformats.org/officeDocument/2006/relationships/hyperlink" Target="https://www.core-econ.org/espp/book/text/50-02-glossary.html" TargetMode="External"/><Relationship Id="rId95" Type="http://schemas.openxmlformats.org/officeDocument/2006/relationships/hyperlink" Target="https://www.core-econ.org/espp/book/text/50-02-glossary.html" TargetMode="External"/><Relationship Id="rId160" Type="http://schemas.openxmlformats.org/officeDocument/2006/relationships/hyperlink" Target="https://www.core-econ.org/espp/book/text/50-02-glossary.html" TargetMode="External"/><Relationship Id="rId181" Type="http://schemas.openxmlformats.org/officeDocument/2006/relationships/hyperlink" Target="https://www.core-econ.org/espp/book/text/50-02-glossary.html" TargetMode="External"/><Relationship Id="rId22" Type="http://schemas.openxmlformats.org/officeDocument/2006/relationships/hyperlink" Target="https://www.core-econ.org/espp/book/text/50-02-glossary.html" TargetMode="External"/><Relationship Id="rId43" Type="http://schemas.openxmlformats.org/officeDocument/2006/relationships/hyperlink" Target="https://www.core-econ.org/espp/book/text/50-02-glossary.html" TargetMode="External"/><Relationship Id="rId64" Type="http://schemas.openxmlformats.org/officeDocument/2006/relationships/hyperlink" Target="https://www.core-econ.org/espp/book/text/50-02-glossary.html" TargetMode="External"/><Relationship Id="rId118" Type="http://schemas.openxmlformats.org/officeDocument/2006/relationships/hyperlink" Target="https://www.core-econ.org/espp/book/text/50-02-glossary.html" TargetMode="External"/><Relationship Id="rId139" Type="http://schemas.openxmlformats.org/officeDocument/2006/relationships/hyperlink" Target="https://www.core-econ.org/espp/book/text/50-02-glossary.html" TargetMode="External"/><Relationship Id="rId85" Type="http://schemas.openxmlformats.org/officeDocument/2006/relationships/hyperlink" Target="https://www.core-econ.org/espp/book/text/50-02-glossary.html" TargetMode="External"/><Relationship Id="rId150" Type="http://schemas.openxmlformats.org/officeDocument/2006/relationships/hyperlink" Target="https://www.core-econ.org/espp/book/text/50-02-glossary.html" TargetMode="External"/><Relationship Id="rId171" Type="http://schemas.openxmlformats.org/officeDocument/2006/relationships/hyperlink" Target="https://www.core-econ.org/espp/book/text/50-02-glossary.html" TargetMode="External"/><Relationship Id="rId192" Type="http://schemas.openxmlformats.org/officeDocument/2006/relationships/hyperlink" Target="https://www.core-econ.org/espp/book/text/50-02-glossary.html" TargetMode="External"/><Relationship Id="rId206" Type="http://schemas.openxmlformats.org/officeDocument/2006/relationships/hyperlink" Target="https://www.core-econ.org/espp/book/text/50-02-glossary.html" TargetMode="External"/><Relationship Id="rId12" Type="http://schemas.openxmlformats.org/officeDocument/2006/relationships/hyperlink" Target="https://www.core-econ.org/espp/book/text/50-02-glossary.html" TargetMode="External"/><Relationship Id="rId33" Type="http://schemas.openxmlformats.org/officeDocument/2006/relationships/hyperlink" Target="https://www.core-econ.org/espp/book/text/50-02-glossary.html" TargetMode="External"/><Relationship Id="rId108" Type="http://schemas.openxmlformats.org/officeDocument/2006/relationships/hyperlink" Target="https://www.core-econ.org/espp/book/text/50-02-glossary.html" TargetMode="External"/><Relationship Id="rId129" Type="http://schemas.openxmlformats.org/officeDocument/2006/relationships/hyperlink" Target="https://www.core-econ.org/espp/book/text/50-02-glossary.html" TargetMode="External"/><Relationship Id="rId54" Type="http://schemas.openxmlformats.org/officeDocument/2006/relationships/hyperlink" Target="https://www.core-econ.org/espp/book/text/50-02-glossary.html" TargetMode="External"/><Relationship Id="rId75" Type="http://schemas.openxmlformats.org/officeDocument/2006/relationships/hyperlink" Target="https://www.core-econ.org/espp/book/text/50-02-glossary.html" TargetMode="External"/><Relationship Id="rId96" Type="http://schemas.openxmlformats.org/officeDocument/2006/relationships/hyperlink" Target="https://www.core-econ.org/espp/book/text/50-02-glossary.html" TargetMode="External"/><Relationship Id="rId140" Type="http://schemas.openxmlformats.org/officeDocument/2006/relationships/hyperlink" Target="https://www.core-econ.org/espp/book/text/50-02-glossary.html" TargetMode="External"/><Relationship Id="rId161" Type="http://schemas.openxmlformats.org/officeDocument/2006/relationships/hyperlink" Target="https://www.core-econ.org/espp/book/text/50-02-glossary.html" TargetMode="External"/><Relationship Id="rId182" Type="http://schemas.openxmlformats.org/officeDocument/2006/relationships/hyperlink" Target="https://www.core-econ.org/espp/book/text/50-02-glossary.html" TargetMode="External"/><Relationship Id="rId6" Type="http://schemas.openxmlformats.org/officeDocument/2006/relationships/hyperlink" Target="https://www.core-econ.org/espp/book/text/50-02-glossary.html" TargetMode="External"/><Relationship Id="rId23" Type="http://schemas.openxmlformats.org/officeDocument/2006/relationships/hyperlink" Target="https://www.core-econ.org/espp/book/text/50-02-glossary.html" TargetMode="External"/><Relationship Id="rId119" Type="http://schemas.openxmlformats.org/officeDocument/2006/relationships/hyperlink" Target="https://www.core-econ.org/espp/book/text/50-02-glossary.html" TargetMode="External"/><Relationship Id="rId44" Type="http://schemas.openxmlformats.org/officeDocument/2006/relationships/hyperlink" Target="https://www.core-econ.org/espp/book/text/50-02-glossary.html" TargetMode="External"/><Relationship Id="rId65" Type="http://schemas.openxmlformats.org/officeDocument/2006/relationships/hyperlink" Target="https://www.core-econ.org/espp/book/text/50-02-glossary.html" TargetMode="External"/><Relationship Id="rId86" Type="http://schemas.openxmlformats.org/officeDocument/2006/relationships/hyperlink" Target="https://www.core-econ.org/espp/book/text/50-02-glossary.html" TargetMode="External"/><Relationship Id="rId130" Type="http://schemas.openxmlformats.org/officeDocument/2006/relationships/hyperlink" Target="https://www.core-econ.org/espp/book/text/50-02-glossary.html" TargetMode="External"/><Relationship Id="rId151" Type="http://schemas.openxmlformats.org/officeDocument/2006/relationships/hyperlink" Target="https://www.core-econ.org/espp/book/text/50-02-glossary.html" TargetMode="External"/><Relationship Id="rId172" Type="http://schemas.openxmlformats.org/officeDocument/2006/relationships/hyperlink" Target="https://www.core-econ.org/espp/book/text/50-02-glossary.html" TargetMode="External"/><Relationship Id="rId193" Type="http://schemas.openxmlformats.org/officeDocument/2006/relationships/hyperlink" Target="https://www.core-econ.org/espp/book/text/50-02-glossary.html" TargetMode="External"/><Relationship Id="rId207" Type="http://schemas.openxmlformats.org/officeDocument/2006/relationships/hyperlink" Target="https://www.core-econ.org/espp/book/text/50-02-glossary.html" TargetMode="External"/><Relationship Id="rId13" Type="http://schemas.openxmlformats.org/officeDocument/2006/relationships/hyperlink" Target="https://www.core-econ.org/espp/book/text/50-02-glossary.html" TargetMode="External"/><Relationship Id="rId109" Type="http://schemas.openxmlformats.org/officeDocument/2006/relationships/hyperlink" Target="https://www.core-econ.org/espp/book/text/50-02-glossary.html" TargetMode="External"/><Relationship Id="rId34" Type="http://schemas.openxmlformats.org/officeDocument/2006/relationships/hyperlink" Target="https://www.core-econ.org/espp/book/text/50-02-glossary.html" TargetMode="External"/><Relationship Id="rId55" Type="http://schemas.openxmlformats.org/officeDocument/2006/relationships/hyperlink" Target="https://www.core-econ.org/espp/book/text/50-02-glossary.html" TargetMode="External"/><Relationship Id="rId76" Type="http://schemas.openxmlformats.org/officeDocument/2006/relationships/hyperlink" Target="https://www.core-econ.org/espp/book/text/50-02-glossary.html" TargetMode="External"/><Relationship Id="rId97" Type="http://schemas.openxmlformats.org/officeDocument/2006/relationships/hyperlink" Target="https://www.core-econ.org/espp/book/text/50-02-glossary.html" TargetMode="External"/><Relationship Id="rId120" Type="http://schemas.openxmlformats.org/officeDocument/2006/relationships/hyperlink" Target="https://www.core-econ.org/espp/book/text/50-02-glossary.html" TargetMode="External"/><Relationship Id="rId141" Type="http://schemas.openxmlformats.org/officeDocument/2006/relationships/hyperlink" Target="https://www.core-econ.org/espp/book/text/50-02-glossary.html" TargetMode="External"/><Relationship Id="rId7" Type="http://schemas.openxmlformats.org/officeDocument/2006/relationships/hyperlink" Target="https://www.core-econ.org/espp/book/text/50-02-glossary.html" TargetMode="External"/><Relationship Id="rId162" Type="http://schemas.openxmlformats.org/officeDocument/2006/relationships/hyperlink" Target="https://www.core-econ.org/espp/book/text/50-02-glossary.html" TargetMode="External"/><Relationship Id="rId183" Type="http://schemas.openxmlformats.org/officeDocument/2006/relationships/hyperlink" Target="https://www.core-econ.org/espp/book/text/50-02-glossary.html" TargetMode="External"/><Relationship Id="rId24" Type="http://schemas.openxmlformats.org/officeDocument/2006/relationships/hyperlink" Target="https://www.core-econ.org/espp/book/text/50-02-glossary.html" TargetMode="External"/><Relationship Id="rId45" Type="http://schemas.openxmlformats.org/officeDocument/2006/relationships/hyperlink" Target="https://www.core-econ.org/espp/book/text/50-02-glossary.html" TargetMode="External"/><Relationship Id="rId66" Type="http://schemas.openxmlformats.org/officeDocument/2006/relationships/hyperlink" Target="https://www.core-econ.org/espp/book/text/50-02-glossary.html" TargetMode="External"/><Relationship Id="rId87" Type="http://schemas.openxmlformats.org/officeDocument/2006/relationships/hyperlink" Target="https://www.core-econ.org/espp/book/text/50-02-glossary.html" TargetMode="External"/><Relationship Id="rId110" Type="http://schemas.openxmlformats.org/officeDocument/2006/relationships/hyperlink" Target="https://www.core-econ.org/espp/book/text/50-02-glossary.html" TargetMode="External"/><Relationship Id="rId131" Type="http://schemas.openxmlformats.org/officeDocument/2006/relationships/hyperlink" Target="https://www.core-econ.org/espp/book/text/50-02-glossary.html" TargetMode="External"/><Relationship Id="rId152" Type="http://schemas.openxmlformats.org/officeDocument/2006/relationships/hyperlink" Target="https://www.core-econ.org/espp/book/text/50-02-glossary.html" TargetMode="External"/><Relationship Id="rId173" Type="http://schemas.openxmlformats.org/officeDocument/2006/relationships/hyperlink" Target="https://www.core-econ.org/espp/book/text/50-02-glossary.html" TargetMode="External"/><Relationship Id="rId194" Type="http://schemas.openxmlformats.org/officeDocument/2006/relationships/hyperlink" Target="https://www.core-econ.org/espp/book/text/50-02-glossary.html" TargetMode="External"/><Relationship Id="rId208" Type="http://schemas.openxmlformats.org/officeDocument/2006/relationships/hyperlink" Target="https://www.core-econ.org/espp/book/text/50-02-glossary.html" TargetMode="External"/><Relationship Id="rId19" Type="http://schemas.openxmlformats.org/officeDocument/2006/relationships/hyperlink" Target="https://www.core-econ.org/espp/book/text/50-02-glossary.html" TargetMode="External"/><Relationship Id="rId14" Type="http://schemas.openxmlformats.org/officeDocument/2006/relationships/hyperlink" Target="https://www.core-econ.org/espp/book/text/50-02-glossary.html" TargetMode="External"/><Relationship Id="rId30" Type="http://schemas.openxmlformats.org/officeDocument/2006/relationships/hyperlink" Target="https://www.core-econ.org/espp/book/text/50-02-glossary.html" TargetMode="External"/><Relationship Id="rId35" Type="http://schemas.openxmlformats.org/officeDocument/2006/relationships/hyperlink" Target="https://www.core-econ.org/espp/book/text/50-02-glossary.html" TargetMode="External"/><Relationship Id="rId56" Type="http://schemas.openxmlformats.org/officeDocument/2006/relationships/hyperlink" Target="https://www.core-econ.org/espp/book/text/50-02-glossary.html" TargetMode="External"/><Relationship Id="rId77" Type="http://schemas.openxmlformats.org/officeDocument/2006/relationships/hyperlink" Target="https://www.core-econ.org/espp/book/text/50-02-glossary.html" TargetMode="External"/><Relationship Id="rId100" Type="http://schemas.openxmlformats.org/officeDocument/2006/relationships/hyperlink" Target="https://www.core-econ.org/espp/book/text/50-02-glossary.html" TargetMode="External"/><Relationship Id="rId105" Type="http://schemas.openxmlformats.org/officeDocument/2006/relationships/hyperlink" Target="https://www.core-econ.org/espp/book/text/50-02-glossary.html" TargetMode="External"/><Relationship Id="rId126" Type="http://schemas.openxmlformats.org/officeDocument/2006/relationships/hyperlink" Target="https://www.core-econ.org/espp/book/text/50-02-glossary.html" TargetMode="External"/><Relationship Id="rId147" Type="http://schemas.openxmlformats.org/officeDocument/2006/relationships/hyperlink" Target="https://www.core-econ.org/espp/book/text/50-02-glossary.html" TargetMode="External"/><Relationship Id="rId168" Type="http://schemas.openxmlformats.org/officeDocument/2006/relationships/hyperlink" Target="https://www.core-econ.org/espp/book/text/50-02-glossary.html" TargetMode="External"/><Relationship Id="rId8" Type="http://schemas.openxmlformats.org/officeDocument/2006/relationships/hyperlink" Target="https://www.core-econ.org/espp/book/text/50-02-glossary.html" TargetMode="External"/><Relationship Id="rId51" Type="http://schemas.openxmlformats.org/officeDocument/2006/relationships/hyperlink" Target="https://www.core-econ.org/espp/book/text/50-02-glossary.html" TargetMode="External"/><Relationship Id="rId72" Type="http://schemas.openxmlformats.org/officeDocument/2006/relationships/hyperlink" Target="https://www.core-econ.org/espp/book/text/50-02-glossary.html" TargetMode="External"/><Relationship Id="rId93" Type="http://schemas.openxmlformats.org/officeDocument/2006/relationships/hyperlink" Target="https://www.core-econ.org/espp/book/text/50-02-glossary.html" TargetMode="External"/><Relationship Id="rId98" Type="http://schemas.openxmlformats.org/officeDocument/2006/relationships/hyperlink" Target="https://www.core-econ.org/espp/book/text/50-02-glossary.html" TargetMode="External"/><Relationship Id="rId121" Type="http://schemas.openxmlformats.org/officeDocument/2006/relationships/hyperlink" Target="https://www.core-econ.org/espp/book/text/50-02-glossary.html" TargetMode="External"/><Relationship Id="rId142" Type="http://schemas.openxmlformats.org/officeDocument/2006/relationships/hyperlink" Target="https://www.core-econ.org/espp/book/text/50-02-glossary.html" TargetMode="External"/><Relationship Id="rId163" Type="http://schemas.openxmlformats.org/officeDocument/2006/relationships/hyperlink" Target="https://www.core-econ.org/espp/book/text/50-02-glossary.html" TargetMode="External"/><Relationship Id="rId184" Type="http://schemas.openxmlformats.org/officeDocument/2006/relationships/hyperlink" Target="https://www.core-econ.org/espp/book/text/50-02-glossary.html" TargetMode="External"/><Relationship Id="rId189" Type="http://schemas.openxmlformats.org/officeDocument/2006/relationships/hyperlink" Target="https://www.core-econ.org/espp/book/text/50-02-glossary.html" TargetMode="External"/><Relationship Id="rId3" Type="http://schemas.openxmlformats.org/officeDocument/2006/relationships/webSettings" Target="webSettings.xml"/><Relationship Id="rId25" Type="http://schemas.openxmlformats.org/officeDocument/2006/relationships/hyperlink" Target="https://www.core-econ.org/espp/book/text/50-02-glossary.html" TargetMode="External"/><Relationship Id="rId46" Type="http://schemas.openxmlformats.org/officeDocument/2006/relationships/hyperlink" Target="https://www.core-econ.org/espp/book/text/50-02-glossary.html" TargetMode="External"/><Relationship Id="rId67" Type="http://schemas.openxmlformats.org/officeDocument/2006/relationships/hyperlink" Target="https://www.core-econ.org/espp/book/text/50-02-glossary.html" TargetMode="External"/><Relationship Id="rId116" Type="http://schemas.openxmlformats.org/officeDocument/2006/relationships/hyperlink" Target="https://www.core-econ.org/espp/book/text/50-02-glossary.html" TargetMode="External"/><Relationship Id="rId137" Type="http://schemas.openxmlformats.org/officeDocument/2006/relationships/hyperlink" Target="https://www.core-econ.org/espp/book/text/50-02-glossary.html" TargetMode="External"/><Relationship Id="rId158" Type="http://schemas.openxmlformats.org/officeDocument/2006/relationships/hyperlink" Target="https://www.core-econ.org/espp/book/text/50-02-glossary.html" TargetMode="External"/><Relationship Id="rId20" Type="http://schemas.openxmlformats.org/officeDocument/2006/relationships/hyperlink" Target="https://www.core-econ.org/espp/book/text/50-02-glossary.html" TargetMode="External"/><Relationship Id="rId41" Type="http://schemas.openxmlformats.org/officeDocument/2006/relationships/hyperlink" Target="https://www.core-econ.org/espp/book/text/50-02-glossary.html" TargetMode="External"/><Relationship Id="rId62" Type="http://schemas.openxmlformats.org/officeDocument/2006/relationships/hyperlink" Target="https://www.core-econ.org/espp/book/text/50-02-glossary.html" TargetMode="External"/><Relationship Id="rId83" Type="http://schemas.openxmlformats.org/officeDocument/2006/relationships/hyperlink" Target="https://www.core-econ.org/espp/book/text/50-02-glossary.html" TargetMode="External"/><Relationship Id="rId88" Type="http://schemas.openxmlformats.org/officeDocument/2006/relationships/hyperlink" Target="https://www.core-econ.org/espp/book/text/50-02-glossary.html" TargetMode="External"/><Relationship Id="rId111" Type="http://schemas.openxmlformats.org/officeDocument/2006/relationships/hyperlink" Target="https://www.core-econ.org/espp/book/text/50-02-glossary.html" TargetMode="External"/><Relationship Id="rId132" Type="http://schemas.openxmlformats.org/officeDocument/2006/relationships/hyperlink" Target="https://www.core-econ.org/espp/book/text/50-02-glossary.html" TargetMode="External"/><Relationship Id="rId153" Type="http://schemas.openxmlformats.org/officeDocument/2006/relationships/hyperlink" Target="https://www.core-econ.org/espp/book/text/50-02-glossary.html" TargetMode="External"/><Relationship Id="rId174" Type="http://schemas.openxmlformats.org/officeDocument/2006/relationships/hyperlink" Target="https://www.core-econ.org/espp/book/text/50-02-glossary.html" TargetMode="External"/><Relationship Id="rId179" Type="http://schemas.openxmlformats.org/officeDocument/2006/relationships/hyperlink" Target="https://www.core-econ.org/espp/book/text/50-02-glossary.html" TargetMode="External"/><Relationship Id="rId195" Type="http://schemas.openxmlformats.org/officeDocument/2006/relationships/hyperlink" Target="https://www.core-econ.org/espp/book/text/50-02-glossary.html" TargetMode="External"/><Relationship Id="rId209" Type="http://schemas.openxmlformats.org/officeDocument/2006/relationships/hyperlink" Target="https://www.core-econ.org/espp/book/text/50-02-glossary.html" TargetMode="External"/><Relationship Id="rId190" Type="http://schemas.openxmlformats.org/officeDocument/2006/relationships/hyperlink" Target="https://www.core-econ.org/espp/book/text/50-02-glossary.html" TargetMode="External"/><Relationship Id="rId204" Type="http://schemas.openxmlformats.org/officeDocument/2006/relationships/hyperlink" Target="https://www.core-econ.org/espp/book/text/50-02-glossary.html" TargetMode="External"/><Relationship Id="rId15" Type="http://schemas.openxmlformats.org/officeDocument/2006/relationships/hyperlink" Target="https://www.core-econ.org/espp/book/text/50-02-glossary.html" TargetMode="External"/><Relationship Id="rId36" Type="http://schemas.openxmlformats.org/officeDocument/2006/relationships/hyperlink" Target="https://www.core-econ.org/espp/book/text/50-02-glossary.html" TargetMode="External"/><Relationship Id="rId57" Type="http://schemas.openxmlformats.org/officeDocument/2006/relationships/hyperlink" Target="https://www.core-econ.org/espp/book/text/50-02-glossary.html" TargetMode="External"/><Relationship Id="rId106" Type="http://schemas.openxmlformats.org/officeDocument/2006/relationships/hyperlink" Target="https://www.core-econ.org/espp/book/text/50-02-glossary.html" TargetMode="External"/><Relationship Id="rId127" Type="http://schemas.openxmlformats.org/officeDocument/2006/relationships/hyperlink" Target="https://www.core-econ.org/espp/book/text/50-02-glossary.html" TargetMode="External"/><Relationship Id="rId10" Type="http://schemas.openxmlformats.org/officeDocument/2006/relationships/hyperlink" Target="https://www.core-econ.org/espp/book/text/50-02-glossary.html" TargetMode="External"/><Relationship Id="rId31" Type="http://schemas.openxmlformats.org/officeDocument/2006/relationships/hyperlink" Target="https://www.core-econ.org/espp/book/text/50-02-glossary.html" TargetMode="External"/><Relationship Id="rId52" Type="http://schemas.openxmlformats.org/officeDocument/2006/relationships/hyperlink" Target="https://www.core-econ.org/espp/book/text/50-02-glossary.html" TargetMode="External"/><Relationship Id="rId73" Type="http://schemas.openxmlformats.org/officeDocument/2006/relationships/hyperlink" Target="https://www.core-econ.org/espp/book/text/50-02-glossary.html" TargetMode="External"/><Relationship Id="rId78" Type="http://schemas.openxmlformats.org/officeDocument/2006/relationships/hyperlink" Target="https://www.core-econ.org/espp/book/text/50-02-glossary.html" TargetMode="External"/><Relationship Id="rId94" Type="http://schemas.openxmlformats.org/officeDocument/2006/relationships/hyperlink" Target="https://www.core-econ.org/espp/book/text/50-02-glossary.html" TargetMode="External"/><Relationship Id="rId99" Type="http://schemas.openxmlformats.org/officeDocument/2006/relationships/hyperlink" Target="https://www.core-econ.org/espp/book/text/50-02-glossary.html" TargetMode="External"/><Relationship Id="rId101" Type="http://schemas.openxmlformats.org/officeDocument/2006/relationships/hyperlink" Target="https://www.core-econ.org/espp/book/text/50-02-glossary.html" TargetMode="External"/><Relationship Id="rId122" Type="http://schemas.openxmlformats.org/officeDocument/2006/relationships/hyperlink" Target="https://www.core-econ.org/espp/book/text/50-02-glossary.html" TargetMode="External"/><Relationship Id="rId143" Type="http://schemas.openxmlformats.org/officeDocument/2006/relationships/hyperlink" Target="https://www.core-econ.org/espp/book/text/50-02-glossary.html" TargetMode="External"/><Relationship Id="rId148" Type="http://schemas.openxmlformats.org/officeDocument/2006/relationships/hyperlink" Target="https://www.core-econ.org/espp/book/text/50-02-glossary.html" TargetMode="External"/><Relationship Id="rId164" Type="http://schemas.openxmlformats.org/officeDocument/2006/relationships/hyperlink" Target="https://www.core-econ.org/espp/book/text/50-02-glossary.html" TargetMode="External"/><Relationship Id="rId169" Type="http://schemas.openxmlformats.org/officeDocument/2006/relationships/hyperlink" Target="https://www.core-econ.org/espp/book/text/50-02-glossary.html" TargetMode="External"/><Relationship Id="rId185" Type="http://schemas.openxmlformats.org/officeDocument/2006/relationships/hyperlink" Target="https://www.core-econ.org/espp/book/text/50-02-glossary.html" TargetMode="External"/><Relationship Id="rId4" Type="http://schemas.openxmlformats.org/officeDocument/2006/relationships/hyperlink" Target="https://www.core-econ.org/espp/book/text/50-02-glossary.html" TargetMode="External"/><Relationship Id="rId9" Type="http://schemas.openxmlformats.org/officeDocument/2006/relationships/hyperlink" Target="https://www.core-econ.org/espp/book/text/50-02-glossary.html" TargetMode="External"/><Relationship Id="rId180" Type="http://schemas.openxmlformats.org/officeDocument/2006/relationships/hyperlink" Target="https://www.core-econ.org/espp/book/text/50-02-glossary.html" TargetMode="External"/><Relationship Id="rId210" Type="http://schemas.openxmlformats.org/officeDocument/2006/relationships/hyperlink" Target="https://www.core-econ.org/espp/book/text/50-02-glossary.html" TargetMode="External"/><Relationship Id="rId26" Type="http://schemas.openxmlformats.org/officeDocument/2006/relationships/hyperlink" Target="https://www.core-econ.org/espp/book/text/50-02-glossary.html" TargetMode="External"/><Relationship Id="rId47" Type="http://schemas.openxmlformats.org/officeDocument/2006/relationships/hyperlink" Target="https://www.core-econ.org/espp/book/text/50-02-glossary.html" TargetMode="External"/><Relationship Id="rId68" Type="http://schemas.openxmlformats.org/officeDocument/2006/relationships/hyperlink" Target="https://www.core-econ.org/espp/book/text/50-02-glossary.html" TargetMode="External"/><Relationship Id="rId89" Type="http://schemas.openxmlformats.org/officeDocument/2006/relationships/hyperlink" Target="https://www.core-econ.org/espp/book/text/50-02-glossary.html" TargetMode="External"/><Relationship Id="rId112" Type="http://schemas.openxmlformats.org/officeDocument/2006/relationships/hyperlink" Target="https://www.core-econ.org/espp/book/text/50-02-glossary.html" TargetMode="External"/><Relationship Id="rId133" Type="http://schemas.openxmlformats.org/officeDocument/2006/relationships/hyperlink" Target="https://www.core-econ.org/espp/book/text/50-02-glossary.html" TargetMode="External"/><Relationship Id="rId154" Type="http://schemas.openxmlformats.org/officeDocument/2006/relationships/hyperlink" Target="https://www.core-econ.org/espp/book/text/50-02-glossary.html" TargetMode="External"/><Relationship Id="rId175" Type="http://schemas.openxmlformats.org/officeDocument/2006/relationships/hyperlink" Target="https://www.core-econ.org/espp/book/text/50-02-glossary.html" TargetMode="External"/><Relationship Id="rId196" Type="http://schemas.openxmlformats.org/officeDocument/2006/relationships/hyperlink" Target="https://www.core-econ.org/espp/book/text/50-02-glossary.html" TargetMode="External"/><Relationship Id="rId200" Type="http://schemas.openxmlformats.org/officeDocument/2006/relationships/hyperlink" Target="https://www.core-econ.org/espp/book/text/50-02-glossary.html" TargetMode="External"/><Relationship Id="rId16" Type="http://schemas.openxmlformats.org/officeDocument/2006/relationships/hyperlink" Target="https://www.core-econ.org/espp/book/text/50-02-glossary.html" TargetMode="External"/><Relationship Id="rId37" Type="http://schemas.openxmlformats.org/officeDocument/2006/relationships/hyperlink" Target="https://www.core-econ.org/espp/book/text/50-02-glossary.html" TargetMode="External"/><Relationship Id="rId58" Type="http://schemas.openxmlformats.org/officeDocument/2006/relationships/hyperlink" Target="https://www.core-econ.org/espp/book/text/50-02-glossary.html" TargetMode="External"/><Relationship Id="rId79" Type="http://schemas.openxmlformats.org/officeDocument/2006/relationships/hyperlink" Target="https://www.core-econ.org/espp/book/text/50-02-glossary.html" TargetMode="External"/><Relationship Id="rId102" Type="http://schemas.openxmlformats.org/officeDocument/2006/relationships/hyperlink" Target="https://www.core-econ.org/espp/book/text/50-02-glossary.html" TargetMode="External"/><Relationship Id="rId123" Type="http://schemas.openxmlformats.org/officeDocument/2006/relationships/hyperlink" Target="https://www.core-econ.org/espp/book/text/50-02-glossary.html" TargetMode="External"/><Relationship Id="rId144" Type="http://schemas.openxmlformats.org/officeDocument/2006/relationships/hyperlink" Target="https://www.core-econ.org/espp/book/text/50-02-glossary.html" TargetMode="External"/><Relationship Id="rId90" Type="http://schemas.openxmlformats.org/officeDocument/2006/relationships/hyperlink" Target="https://www.core-econ.org/espp/book/text/50-02-glossary.html" TargetMode="External"/><Relationship Id="rId165" Type="http://schemas.openxmlformats.org/officeDocument/2006/relationships/hyperlink" Target="https://www.core-econ.org/espp/book/text/50-02-glossary.html" TargetMode="External"/><Relationship Id="rId186" Type="http://schemas.openxmlformats.org/officeDocument/2006/relationships/hyperlink" Target="https://www.core-econ.org/espp/book/text/50-02-glossary.html" TargetMode="External"/><Relationship Id="rId211" Type="http://schemas.openxmlformats.org/officeDocument/2006/relationships/hyperlink" Target="https://www.core-econ.org/espp/book/text/50-02-glossary.html" TargetMode="External"/><Relationship Id="rId27" Type="http://schemas.openxmlformats.org/officeDocument/2006/relationships/hyperlink" Target="https://www.core-econ.org/espp/book/text/50-02-glossary.html" TargetMode="External"/><Relationship Id="rId48" Type="http://schemas.openxmlformats.org/officeDocument/2006/relationships/hyperlink" Target="https://www.core-econ.org/espp/book/text/50-02-glossary.html" TargetMode="External"/><Relationship Id="rId69" Type="http://schemas.openxmlformats.org/officeDocument/2006/relationships/hyperlink" Target="https://www.core-econ.org/espp/book/text/50-02-glossary.html" TargetMode="External"/><Relationship Id="rId113" Type="http://schemas.openxmlformats.org/officeDocument/2006/relationships/hyperlink" Target="https://www.core-econ.org/espp/book/text/50-02-glossary.html" TargetMode="External"/><Relationship Id="rId134" Type="http://schemas.openxmlformats.org/officeDocument/2006/relationships/hyperlink" Target="https://www.core-econ.org/espp/book/text/50-02-glossary.html" TargetMode="External"/><Relationship Id="rId80" Type="http://schemas.openxmlformats.org/officeDocument/2006/relationships/hyperlink" Target="https://www.core-econ.org/espp/book/text/50-02-glossary.html" TargetMode="External"/><Relationship Id="rId155" Type="http://schemas.openxmlformats.org/officeDocument/2006/relationships/hyperlink" Target="https://www.core-econ.org/espp/book/text/50-02-glossary.html" TargetMode="External"/><Relationship Id="rId176" Type="http://schemas.openxmlformats.org/officeDocument/2006/relationships/hyperlink" Target="https://www.core-econ.org/espp/book/text/50-02-glossary.html" TargetMode="External"/><Relationship Id="rId197" Type="http://schemas.openxmlformats.org/officeDocument/2006/relationships/hyperlink" Target="https://www.core-econ.org/espp/book/text/50-02-glossary.html" TargetMode="External"/><Relationship Id="rId201" Type="http://schemas.openxmlformats.org/officeDocument/2006/relationships/hyperlink" Target="https://www.core-econ.org/espp/book/text/50-02-glossary.html" TargetMode="External"/><Relationship Id="rId17" Type="http://schemas.openxmlformats.org/officeDocument/2006/relationships/hyperlink" Target="https://www.core-econ.org/espp/book/text/50-02-glossary.html" TargetMode="External"/><Relationship Id="rId38" Type="http://schemas.openxmlformats.org/officeDocument/2006/relationships/hyperlink" Target="https://www.core-econ.org/espp/book/text/50-02-glossary.html" TargetMode="External"/><Relationship Id="rId59" Type="http://schemas.openxmlformats.org/officeDocument/2006/relationships/hyperlink" Target="https://www.core-econ.org/espp/book/text/50-02-glossary.html" TargetMode="External"/><Relationship Id="rId103" Type="http://schemas.openxmlformats.org/officeDocument/2006/relationships/hyperlink" Target="https://www.core-econ.org/espp/book/text/50-02-glossary.html" TargetMode="External"/><Relationship Id="rId124" Type="http://schemas.openxmlformats.org/officeDocument/2006/relationships/hyperlink" Target="https://www.core-econ.org/espp/book/text/50-02-glossary.html" TargetMode="External"/><Relationship Id="rId70" Type="http://schemas.openxmlformats.org/officeDocument/2006/relationships/hyperlink" Target="https://www.core-econ.org/espp/book/text/50-02-glossary.html" TargetMode="External"/><Relationship Id="rId91" Type="http://schemas.openxmlformats.org/officeDocument/2006/relationships/hyperlink" Target="https://www.core-econ.org/espp/book/text/50-02-glossary.html" TargetMode="External"/><Relationship Id="rId145" Type="http://schemas.openxmlformats.org/officeDocument/2006/relationships/hyperlink" Target="https://www.core-econ.org/espp/book/text/50-02-glossary.html" TargetMode="External"/><Relationship Id="rId166" Type="http://schemas.openxmlformats.org/officeDocument/2006/relationships/hyperlink" Target="https://www.core-econ.org/espp/book/text/50-02-glossary.html" TargetMode="External"/><Relationship Id="rId187" Type="http://schemas.openxmlformats.org/officeDocument/2006/relationships/hyperlink" Target="https://www.core-econ.org/espp/book/text/50-02-glossary.html" TargetMode="External"/><Relationship Id="rId1" Type="http://schemas.openxmlformats.org/officeDocument/2006/relationships/styles" Target="styles.xml"/><Relationship Id="rId212" Type="http://schemas.openxmlformats.org/officeDocument/2006/relationships/fontTable" Target="fontTable.xml"/><Relationship Id="rId28" Type="http://schemas.openxmlformats.org/officeDocument/2006/relationships/hyperlink" Target="https://www.core-econ.org/espp/book/text/50-02-glossary.html" TargetMode="External"/><Relationship Id="rId49" Type="http://schemas.openxmlformats.org/officeDocument/2006/relationships/hyperlink" Target="https://www.core-econ.org/espp/book/text/50-02-glossary.html" TargetMode="External"/><Relationship Id="rId114" Type="http://schemas.openxmlformats.org/officeDocument/2006/relationships/hyperlink" Target="https://www.core-econ.org/espp/book/text/50-02-glossary.html" TargetMode="External"/><Relationship Id="rId60" Type="http://schemas.openxmlformats.org/officeDocument/2006/relationships/hyperlink" Target="https://www.core-econ.org/espp/book/text/50-02-glossary.html" TargetMode="External"/><Relationship Id="rId81" Type="http://schemas.openxmlformats.org/officeDocument/2006/relationships/hyperlink" Target="https://www.core-econ.org/espp/book/text/50-02-glossary.html" TargetMode="External"/><Relationship Id="rId135" Type="http://schemas.openxmlformats.org/officeDocument/2006/relationships/hyperlink" Target="https://www.core-econ.org/espp/book/text/50-02-glossary.html" TargetMode="External"/><Relationship Id="rId156" Type="http://schemas.openxmlformats.org/officeDocument/2006/relationships/hyperlink" Target="https://www.core-econ.org/espp/book/text/50-02-glossary.html" TargetMode="External"/><Relationship Id="rId177" Type="http://schemas.openxmlformats.org/officeDocument/2006/relationships/hyperlink" Target="https://www.core-econ.org/espp/book/text/50-02-glossary.html" TargetMode="External"/><Relationship Id="rId198" Type="http://schemas.openxmlformats.org/officeDocument/2006/relationships/hyperlink" Target="https://www.core-econ.org/espp/book/text/50-02-glossary.html" TargetMode="External"/><Relationship Id="rId202" Type="http://schemas.openxmlformats.org/officeDocument/2006/relationships/hyperlink" Target="https://www.core-econ.org/espp/book/text/50-02-glossary.html" TargetMode="External"/><Relationship Id="rId18" Type="http://schemas.openxmlformats.org/officeDocument/2006/relationships/hyperlink" Target="https://www.core-econ.org/espp/book/text/50-02-glossary.html" TargetMode="External"/><Relationship Id="rId39" Type="http://schemas.openxmlformats.org/officeDocument/2006/relationships/hyperlink" Target="https://www.core-econ.org/espp/book/text/50-02-glossary.html" TargetMode="External"/><Relationship Id="rId50" Type="http://schemas.openxmlformats.org/officeDocument/2006/relationships/hyperlink" Target="https://www.core-econ.org/espp/book/text/50-02-glossary.html" TargetMode="External"/><Relationship Id="rId104" Type="http://schemas.openxmlformats.org/officeDocument/2006/relationships/hyperlink" Target="https://www.core-econ.org/espp/book/text/50-02-glossary.html" TargetMode="External"/><Relationship Id="rId125" Type="http://schemas.openxmlformats.org/officeDocument/2006/relationships/hyperlink" Target="https://www.core-econ.org/espp/book/text/50-02-glossary.html" TargetMode="External"/><Relationship Id="rId146" Type="http://schemas.openxmlformats.org/officeDocument/2006/relationships/hyperlink" Target="https://www.core-econ.org/espp/book/text/50-02-glossary.html" TargetMode="External"/><Relationship Id="rId167" Type="http://schemas.openxmlformats.org/officeDocument/2006/relationships/hyperlink" Target="https://www.core-econ.org/espp/book/text/50-02-glossary.html" TargetMode="External"/><Relationship Id="rId188" Type="http://schemas.openxmlformats.org/officeDocument/2006/relationships/hyperlink" Target="https://www.core-econ.org/espp/book/text/50-02-glossary.html" TargetMode="External"/><Relationship Id="rId71" Type="http://schemas.openxmlformats.org/officeDocument/2006/relationships/hyperlink" Target="https://www.core-econ.org/espp/book/text/50-02-glossary.html" TargetMode="External"/><Relationship Id="rId92" Type="http://schemas.openxmlformats.org/officeDocument/2006/relationships/hyperlink" Target="https://www.core-econ.org/espp/book/text/50-02-glossary.html" TargetMode="External"/><Relationship Id="rId213"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s://www.core-econ.org/espp/book/text/50-02-glossary.html" TargetMode="External"/><Relationship Id="rId40" Type="http://schemas.openxmlformats.org/officeDocument/2006/relationships/hyperlink" Target="https://www.core-econ.org/espp/book/text/50-02-glossary.html" TargetMode="External"/><Relationship Id="rId115" Type="http://schemas.openxmlformats.org/officeDocument/2006/relationships/hyperlink" Target="https://www.core-econ.org/espp/book/text/50-02-glossary.html" TargetMode="External"/><Relationship Id="rId136" Type="http://schemas.openxmlformats.org/officeDocument/2006/relationships/hyperlink" Target="https://www.core-econ.org/espp/book/text/50-02-glossary.html" TargetMode="External"/><Relationship Id="rId157" Type="http://schemas.openxmlformats.org/officeDocument/2006/relationships/hyperlink" Target="https://www.core-econ.org/espp/book/text/50-02-glossary.html" TargetMode="External"/><Relationship Id="rId178" Type="http://schemas.openxmlformats.org/officeDocument/2006/relationships/hyperlink" Target="https://www.core-econ.org/espp/book/text/50-02-glossary.html" TargetMode="External"/><Relationship Id="rId61" Type="http://schemas.openxmlformats.org/officeDocument/2006/relationships/hyperlink" Target="https://www.core-econ.org/espp/book/text/50-02-glossary.html" TargetMode="External"/><Relationship Id="rId82" Type="http://schemas.openxmlformats.org/officeDocument/2006/relationships/hyperlink" Target="https://www.core-econ.org/espp/book/text/50-02-glossary.html" TargetMode="External"/><Relationship Id="rId199" Type="http://schemas.openxmlformats.org/officeDocument/2006/relationships/hyperlink" Target="https://www.core-econ.org/espp/book/text/50-02-glossary.html" TargetMode="External"/><Relationship Id="rId203" Type="http://schemas.openxmlformats.org/officeDocument/2006/relationships/hyperlink" Target="https://www.core-econ.org/espp/book/text/50-02-glossary.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31</Pages>
  <Words>15093</Words>
  <Characters>81505</Characters>
  <Application>Microsoft Office Word</Application>
  <DocSecurity>0</DocSecurity>
  <Lines>679</Lines>
  <Paragraphs>192</Paragraphs>
  <ScaleCrop>false</ScaleCrop>
  <Company/>
  <LinksUpToDate>false</LinksUpToDate>
  <CharactersWithSpaces>96406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Reviewer</cp:lastModifiedBy>
  <cp:revision>124</cp:revision>
  <dcterms:created xsi:type="dcterms:W3CDTF">2019-09-15T14:05:00Z</dcterms:created>
  <dcterms:modified xsi:type="dcterms:W3CDTF">2019-09-15T19:53:00Z</dcterms:modified>
</cp:coreProperties>
</file>